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53375" w:rsidRDefault="00753375" w:rsidP="0075337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13.02.01 Тепловые электрические станции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A44BE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ОГСЭ.03 Иностранный язык (английский язык)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P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ED0D38">
        <w:rPr>
          <w:rFonts w:ascii="TimesNewRoman" w:hAnsi="TimesNewRoman" w:cs="TimesNewRoman"/>
          <w:i/>
          <w:sz w:val="24"/>
          <w:szCs w:val="24"/>
        </w:rPr>
        <w:t>уметь:</w:t>
      </w:r>
    </w:p>
    <w:p w:rsid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общаться (устно и письменно) на иностранном языке на </w:t>
      </w:r>
      <w:proofErr w:type="gramStart"/>
      <w:r>
        <w:rPr>
          <w:rFonts w:ascii="TimesNewRoman" w:hAnsi="TimesNewRoman" w:cs="TimesNewRoman"/>
          <w:sz w:val="24"/>
          <w:szCs w:val="24"/>
        </w:rPr>
        <w:t>профессиональные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по</w:t>
      </w:r>
    </w:p>
    <w:p w:rsidR="00A44BEB" w:rsidRDefault="00ED0D38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A44BE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A44BEB">
        <w:rPr>
          <w:rFonts w:ascii="TimesNewRoman" w:hAnsi="TimesNewRoman" w:cs="TimesNewRoman"/>
          <w:sz w:val="24"/>
          <w:szCs w:val="24"/>
        </w:rPr>
        <w:t>вседневные темы;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переводить (со словарем) иностранные тексты профессиональной направленности;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самостоятельно совершенствовать устную и письменную речь, пополнять словарный запас.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P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ED0D38">
        <w:rPr>
          <w:rFonts w:ascii="TimesNewRoman" w:hAnsi="TimesNewRoman" w:cs="TimesNewRoman"/>
          <w:i/>
          <w:sz w:val="24"/>
          <w:szCs w:val="24"/>
        </w:rPr>
        <w:t>знать: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лексический (1200–1400 лексических единиц) и грамматический минимум, необходимый </w:t>
      </w:r>
      <w:r w:rsidR="00ED0D3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для чтения и перевода (со словарем) иностранных текстов профессиональной направленности.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EA5C2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экономическому циклу.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P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53375" w:rsidRPr="001601A7" w:rsidRDefault="00753375" w:rsidP="007533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375" w:rsidRDefault="00753375" w:rsidP="00753375">
      <w:pPr>
        <w:autoSpaceDE w:val="0"/>
        <w:autoSpaceDN w:val="0"/>
        <w:adjustRightInd w:val="0"/>
        <w:spacing w:after="0" w:line="240" w:lineRule="auto"/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5748" w:rsidRDefault="00A45748" w:rsidP="00753375">
      <w:pPr>
        <w:autoSpaceDE w:val="0"/>
        <w:autoSpaceDN w:val="0"/>
        <w:adjustRightInd w:val="0"/>
        <w:spacing w:after="0" w:line="240" w:lineRule="auto"/>
      </w:pPr>
    </w:p>
    <w:sectPr w:rsidR="00A45748" w:rsidSect="00A44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4BEB"/>
    <w:rsid w:val="00753375"/>
    <w:rsid w:val="008457A6"/>
    <w:rsid w:val="008E7B4E"/>
    <w:rsid w:val="009046E0"/>
    <w:rsid w:val="00A44BEB"/>
    <w:rsid w:val="00A45748"/>
    <w:rsid w:val="00AF0360"/>
    <w:rsid w:val="00C055DC"/>
    <w:rsid w:val="00EA5C2F"/>
    <w:rsid w:val="00E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DVET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2020-06-01T02:26:00Z</dcterms:created>
  <dcterms:modified xsi:type="dcterms:W3CDTF">2020-06-02T00:07:00Z</dcterms:modified>
</cp:coreProperties>
</file>