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91611E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13.02.03 Электрические станции, сети и системы</w:t>
      </w:r>
    </w:p>
    <w:p w:rsidR="00C6338F" w:rsidRDefault="00742FC1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профессионального модуля ПМ. 0</w:t>
      </w:r>
      <w:r w:rsidR="002D743F">
        <w:rPr>
          <w:rFonts w:ascii="TimesNewRoman,Bold" w:hAnsi="TimesNewRoman,Bold" w:cs="TimesNewRoman,Bold"/>
          <w:b/>
          <w:bCs/>
          <w:sz w:val="24"/>
          <w:szCs w:val="24"/>
        </w:rPr>
        <w:t>3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2D743F" w:rsidRPr="002D743F">
        <w:rPr>
          <w:rFonts w:ascii="TimesNewRoman,Bold" w:hAnsi="TimesNewRoman,Bold" w:cs="TimesNewRoman,Bold"/>
          <w:b/>
          <w:bCs/>
          <w:sz w:val="24"/>
          <w:szCs w:val="24"/>
        </w:rPr>
        <w:t>Контроль и управление технологическими процессами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 w:rsidRPr="00742FC1">
        <w:t xml:space="preserve"> </w:t>
      </w:r>
      <w:r w:rsidR="00270643" w:rsidRPr="00270643">
        <w:rPr>
          <w:rFonts w:ascii="TimesNewRoman,Bold" w:hAnsi="TimesNewRoman,Bold" w:cs="TimesNewRoman,Bold"/>
          <w:b/>
          <w:bCs/>
          <w:sz w:val="24"/>
          <w:szCs w:val="24"/>
        </w:rPr>
        <w:t>МДК.0</w:t>
      </w:r>
      <w:r w:rsidR="002D743F">
        <w:rPr>
          <w:rFonts w:ascii="TimesNewRoman,Bold" w:hAnsi="TimesNewRoman,Bold" w:cs="TimesNewRoman,Bold"/>
          <w:b/>
          <w:bCs/>
          <w:sz w:val="24"/>
          <w:szCs w:val="24"/>
        </w:rPr>
        <w:t>3</w:t>
      </w:r>
      <w:r w:rsidR="00270643" w:rsidRPr="00270643">
        <w:rPr>
          <w:rFonts w:ascii="TimesNewRoman,Bold" w:hAnsi="TimesNewRoman,Bold" w:cs="TimesNewRoman,Bold"/>
          <w:b/>
          <w:bCs/>
          <w:sz w:val="24"/>
          <w:szCs w:val="24"/>
        </w:rPr>
        <w:t xml:space="preserve">.01. </w:t>
      </w:r>
      <w:r w:rsidR="002D743F">
        <w:rPr>
          <w:rFonts w:ascii="TimesNewRoman,Bold" w:hAnsi="TimesNewRoman,Bold" w:cs="TimesNewRoman,Bold"/>
          <w:b/>
          <w:bCs/>
          <w:sz w:val="24"/>
          <w:szCs w:val="24"/>
        </w:rPr>
        <w:t xml:space="preserve">Автоматизированные системы управления в </w:t>
      </w:r>
      <w:proofErr w:type="spellStart"/>
      <w:r w:rsidR="002D743F">
        <w:rPr>
          <w:rFonts w:ascii="TimesNewRoman,Bold" w:hAnsi="TimesNewRoman,Bold" w:cs="TimesNewRoman,Bold"/>
          <w:b/>
          <w:bCs/>
          <w:sz w:val="24"/>
          <w:szCs w:val="24"/>
        </w:rPr>
        <w:t>электро</w:t>
      </w:r>
      <w:proofErr w:type="spellEnd"/>
      <w:r w:rsidR="002D743F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proofErr w:type="gramStart"/>
      <w:r w:rsidR="002D743F">
        <w:rPr>
          <w:rFonts w:ascii="TimesNewRoman,Bold" w:hAnsi="TimesNewRoman,Bold" w:cs="TimesNewRoman,Bold"/>
          <w:b/>
          <w:bCs/>
          <w:sz w:val="24"/>
          <w:szCs w:val="24"/>
        </w:rPr>
        <w:t>энерго</w:t>
      </w:r>
      <w:proofErr w:type="spellEnd"/>
      <w:r w:rsidR="002D743F">
        <w:rPr>
          <w:rFonts w:ascii="TimesNewRoman,Bold" w:hAnsi="TimesNewRoman,Bold" w:cs="TimesNewRoman,Bold"/>
          <w:b/>
          <w:bCs/>
          <w:sz w:val="24"/>
          <w:szCs w:val="24"/>
        </w:rPr>
        <w:t xml:space="preserve"> системах</w:t>
      </w:r>
      <w:proofErr w:type="gramEnd"/>
      <w:r w:rsidR="0091611E">
        <w:rPr>
          <w:rFonts w:ascii="TimesNewRoman,Bold" w:hAnsi="TimesNewRoman,Bold" w:cs="TimesNewRoman,Bold"/>
          <w:b/>
          <w:bCs/>
          <w:sz w:val="24"/>
          <w:szCs w:val="24"/>
        </w:rPr>
        <w:t xml:space="preserve">; </w:t>
      </w:r>
      <w:r w:rsidR="0091611E" w:rsidRPr="00270643">
        <w:rPr>
          <w:rFonts w:ascii="TimesNewRoman,Bold" w:hAnsi="TimesNewRoman,Bold" w:cs="TimesNewRoman,Bold"/>
          <w:b/>
          <w:bCs/>
          <w:sz w:val="24"/>
          <w:szCs w:val="24"/>
        </w:rPr>
        <w:t>МДК.02.0</w:t>
      </w:r>
      <w:r w:rsidR="0091611E">
        <w:rPr>
          <w:rFonts w:ascii="TimesNewRoman,Bold" w:hAnsi="TimesNewRoman,Bold" w:cs="TimesNewRoman,Bold"/>
          <w:b/>
          <w:bCs/>
          <w:sz w:val="24"/>
          <w:szCs w:val="24"/>
        </w:rPr>
        <w:t>2</w:t>
      </w:r>
      <w:r w:rsidR="0091611E" w:rsidRPr="00270643">
        <w:rPr>
          <w:rFonts w:ascii="TimesNewRoman,Bold" w:hAnsi="TimesNewRoman,Bold" w:cs="TimesNewRoman,Bold"/>
          <w:b/>
          <w:bCs/>
          <w:sz w:val="24"/>
          <w:szCs w:val="24"/>
        </w:rPr>
        <w:t>.</w:t>
      </w:r>
      <w:r w:rsidR="0091611E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2D743F">
        <w:rPr>
          <w:rFonts w:ascii="TimesNewRoman,Bold" w:hAnsi="TimesNewRoman,Bold" w:cs="TimesNewRoman,Bold"/>
          <w:b/>
          <w:bCs/>
          <w:sz w:val="24"/>
          <w:szCs w:val="24"/>
        </w:rPr>
        <w:t>Учет и реализация электрической энергии</w:t>
      </w:r>
    </w:p>
    <w:p w:rsidR="0091611E" w:rsidRDefault="0091611E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42FC1" w:rsidRPr="00076573" w:rsidRDefault="00742FC1" w:rsidP="009279E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742FC1" w:rsidRPr="00714CF9" w:rsidRDefault="00742FC1" w:rsidP="009279E8">
      <w:pPr>
        <w:pStyle w:val="Default"/>
        <w:ind w:firstLine="426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14CF9">
        <w:rPr>
          <w:rFonts w:ascii="Times New Roman" w:hAnsi="Times New Roman" w:cs="Times New Roman"/>
        </w:rPr>
        <w:t>обучающийся</w:t>
      </w:r>
      <w:proofErr w:type="gramEnd"/>
      <w:r w:rsidRPr="00714CF9">
        <w:rPr>
          <w:rFonts w:ascii="Times New Roman" w:hAnsi="Times New Roman" w:cs="Times New Roman"/>
        </w:rPr>
        <w:t xml:space="preserve"> должен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</w:t>
      </w:r>
      <w:r w:rsidR="009161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91611E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742FC1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686C19" w:rsidRDefault="00686C19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контроля и управления производства, передачи и распределения электроэнергии с применением аппаратно-программных средств и комплексов; </w:t>
      </w:r>
    </w:p>
    <w:p w:rsidR="00686C19" w:rsidRDefault="00686C19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оценке параметров качества передаваемой электроэнергии; </w:t>
      </w:r>
    </w:p>
    <w:p w:rsidR="00686C19" w:rsidRDefault="00686C19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 на подстанциях; </w:t>
      </w:r>
    </w:p>
    <w:p w:rsidR="00686C19" w:rsidRDefault="00686C19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выполнения оперативных переключений; </w:t>
      </w:r>
    </w:p>
    <w:p w:rsidR="00686C19" w:rsidRDefault="00686C19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параметров работы электрооборудования; </w:t>
      </w:r>
    </w:p>
    <w:p w:rsidR="00270643" w:rsidRPr="00270643" w:rsidRDefault="00686C19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технико-экономических показателей</w:t>
      </w:r>
      <w:r w:rsidR="00270643"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686C19" w:rsidRDefault="00686C19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 и отключать системы контроля управления; обслуживать и обеспечивать бесперебойную работу элементов систем контроля и управления, автоматических устройств регуляторов; </w:t>
      </w:r>
    </w:p>
    <w:p w:rsidR="00686C19" w:rsidRDefault="00686C19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и корректировать параметры качества передаваемой электроэнергии; </w:t>
      </w:r>
    </w:p>
    <w:p w:rsidR="00686C19" w:rsidRDefault="00686C19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оперативное управление режимами передачи; </w:t>
      </w:r>
    </w:p>
    <w:p w:rsidR="00686C19" w:rsidRDefault="00686C19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измерять нагрузки и напряжения в различных точках сети; </w:t>
      </w:r>
    </w:p>
    <w:p w:rsidR="00686C19" w:rsidRDefault="00686C19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средствами диспетчерского и технологического управления и системами контроля; </w:t>
      </w:r>
    </w:p>
    <w:p w:rsidR="00686C19" w:rsidRDefault="00686C19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экономичный режим работы электрооборудования; </w:t>
      </w:r>
    </w:p>
    <w:p w:rsidR="00686C19" w:rsidRDefault="00686C19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показатели использования электрооборудования; </w:t>
      </w:r>
    </w:p>
    <w:p w:rsidR="00686C19" w:rsidRDefault="00686C19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выработку электроэнергии; </w:t>
      </w:r>
    </w:p>
    <w:p w:rsidR="00686C19" w:rsidRDefault="00686C19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экономичность работы электрооборудования; </w:t>
      </w:r>
    </w:p>
    <w:p w:rsidR="00686C19" w:rsidRDefault="00686C19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современные средства связи; </w:t>
      </w:r>
    </w:p>
    <w:p w:rsidR="00270643" w:rsidRPr="00270643" w:rsidRDefault="00686C19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состояние релейной защиты, электроавтоматики и сигнализации</w:t>
      </w:r>
      <w:r w:rsidR="00270643"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2FC1" w:rsidRPr="00742FC1" w:rsidRDefault="00742FC1" w:rsidP="002706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686C19" w:rsidRDefault="00686C19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работы автоматических устройств управления и контроля; </w:t>
      </w:r>
    </w:p>
    <w:p w:rsidR="00686C19" w:rsidRDefault="00686C19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 электроэнергии; </w:t>
      </w:r>
    </w:p>
    <w:p w:rsidR="00686C19" w:rsidRDefault="00686C19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технологический процесс производства электроэнергии; </w:t>
      </w:r>
    </w:p>
    <w:p w:rsidR="00686C19" w:rsidRDefault="00686C19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уменьшения потерь передаваемой электроэнергии; </w:t>
      </w:r>
    </w:p>
    <w:p w:rsidR="00686C19" w:rsidRDefault="00686C19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регулирования напряжения в узлах сети; допустимые пределы отклонения частоты и напряжения; </w:t>
      </w:r>
    </w:p>
    <w:p w:rsidR="00686C19" w:rsidRDefault="00686C19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 по диспетчерскому управлению, ведению оперативных переговоров и записей; оперативные схемы сетей; </w:t>
      </w:r>
    </w:p>
    <w:p w:rsidR="00686C19" w:rsidRDefault="00686C19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режимов работы электрооборудования; </w:t>
      </w:r>
    </w:p>
    <w:p w:rsidR="00686C19" w:rsidRDefault="00686C19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расчета технических и экономических показателей работы; </w:t>
      </w:r>
    </w:p>
    <w:p w:rsidR="00270643" w:rsidRPr="00270643" w:rsidRDefault="00686C19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оптимальное распределение заданных нагрузок между агре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гатами</w:t>
      </w: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элементарные основы теплотехники</w:t>
      </w:r>
      <w:r w:rsidR="00270643"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38F" w:rsidRDefault="00C6338F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2F3018" w:rsidRDefault="0000043D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Место </w:t>
      </w:r>
      <w:r w:rsidR="009279E8" w:rsidRPr="009279E8">
        <w:rPr>
          <w:rFonts w:ascii="TimesNewRoman,Bold" w:hAnsi="TimesNewRoman,Bold" w:cs="TimesNewRoman,Bold"/>
          <w:b/>
          <w:bCs/>
          <w:sz w:val="24"/>
          <w:szCs w:val="24"/>
        </w:rPr>
        <w:t xml:space="preserve">профессионального модуля </w:t>
      </w: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>в структуре основной профессиональной образовательной</w:t>
      </w:r>
    </w:p>
    <w:p w:rsidR="0000043D" w:rsidRPr="00270643" w:rsidRDefault="0000043D" w:rsidP="002706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70643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 xml:space="preserve">программы: </w:t>
      </w:r>
      <w:r w:rsidR="00742FC1" w:rsidRPr="00270643">
        <w:rPr>
          <w:rFonts w:ascii="TimesNewRoman" w:hAnsi="TimesNewRoman" w:cs="TimesNewRoman"/>
          <w:sz w:val="24"/>
          <w:szCs w:val="24"/>
        </w:rPr>
        <w:t>Профессиональный модуль входит  в состав профессионального цикла. Индекс ПМ.0</w:t>
      </w:r>
      <w:r w:rsidR="00686C19">
        <w:rPr>
          <w:rFonts w:ascii="TimesNewRoman" w:hAnsi="TimesNewRoman" w:cs="TimesNewRoman"/>
          <w:sz w:val="24"/>
          <w:szCs w:val="24"/>
        </w:rPr>
        <w:t>3</w:t>
      </w:r>
      <w:r w:rsidR="00742FC1" w:rsidRPr="00270643"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9279E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Требования к уровню освоения содержания </w:t>
      </w:r>
      <w:r w:rsidR="00D4242D">
        <w:rPr>
          <w:rFonts w:ascii="TimesNewRoman,Bold" w:hAnsi="TimesNewRoman,Bold" w:cs="TimesNewRoman,Bold"/>
          <w:b/>
          <w:bCs/>
          <w:sz w:val="24"/>
          <w:szCs w:val="24"/>
        </w:rPr>
        <w:t>ПМ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9279E8" w:rsidRDefault="009279E8" w:rsidP="009279E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Процесс освоения профессионального модуля направлен на формирование у обучающихся общих и профессиональных компетенций. </w:t>
      </w:r>
    </w:p>
    <w:p w:rsidR="0091611E" w:rsidRPr="001601A7" w:rsidRDefault="0091611E" w:rsidP="009279E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1601A7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91611E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E36FEF" w:rsidRPr="00166F2C" w:rsidRDefault="00E36FEF" w:rsidP="00D4242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</w:t>
      </w:r>
      <w:r w:rsidR="0091611E">
        <w:rPr>
          <w:rFonts w:ascii="Times New Roman" w:hAnsi="Times New Roman" w:cs="Times New Roman"/>
          <w:sz w:val="24"/>
          <w:szCs w:val="24"/>
        </w:rPr>
        <w:t>электрик</w:t>
      </w:r>
      <w:r w:rsidRPr="00166F2C">
        <w:rPr>
          <w:rFonts w:ascii="Times New Roman" w:hAnsi="Times New Roman" w:cs="Times New Roman"/>
          <w:sz w:val="24"/>
          <w:szCs w:val="24"/>
        </w:rPr>
        <w:t xml:space="preserve"> должен обладать профессиональными компетенциями:</w:t>
      </w:r>
    </w:p>
    <w:p w:rsidR="00686C19" w:rsidRPr="00686C19" w:rsidRDefault="00686C19" w:rsidP="0068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C19">
        <w:rPr>
          <w:rFonts w:ascii="Times New Roman" w:hAnsi="Times New Roman" w:cs="Times New Roman"/>
          <w:sz w:val="24"/>
          <w:szCs w:val="24"/>
        </w:rPr>
        <w:t>ПК 3.1. Контролировать и регулировать параметры производства электроэнергии;</w:t>
      </w:r>
    </w:p>
    <w:p w:rsidR="00686C19" w:rsidRPr="00686C19" w:rsidRDefault="00686C19" w:rsidP="0068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C19">
        <w:rPr>
          <w:rFonts w:ascii="Times New Roman" w:hAnsi="Times New Roman" w:cs="Times New Roman"/>
          <w:sz w:val="24"/>
          <w:szCs w:val="24"/>
        </w:rPr>
        <w:t>ПК 3.2. Контролировать и регулировать параметры передачи электроэнергии;</w:t>
      </w:r>
    </w:p>
    <w:p w:rsidR="00686C19" w:rsidRPr="00686C19" w:rsidRDefault="00686C19" w:rsidP="0068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C19">
        <w:rPr>
          <w:rFonts w:ascii="Times New Roman" w:hAnsi="Times New Roman" w:cs="Times New Roman"/>
          <w:sz w:val="24"/>
          <w:szCs w:val="24"/>
        </w:rPr>
        <w:t>ПК 3.3. Контролировать распределение электроэнергии и управлять им;</w:t>
      </w:r>
    </w:p>
    <w:p w:rsidR="00686C19" w:rsidRPr="00686C19" w:rsidRDefault="00686C19" w:rsidP="0068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C19">
        <w:rPr>
          <w:rFonts w:ascii="Times New Roman" w:hAnsi="Times New Roman" w:cs="Times New Roman"/>
          <w:sz w:val="24"/>
          <w:szCs w:val="24"/>
        </w:rPr>
        <w:t>ПК 3.4. Оптимизировать технологические процессы в соответствии с нагрузкой на оборудование;</w:t>
      </w:r>
    </w:p>
    <w:p w:rsidR="00E36FEF" w:rsidRPr="008D1FAE" w:rsidRDefault="00686C19" w:rsidP="0068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C19">
        <w:rPr>
          <w:rFonts w:ascii="Times New Roman" w:hAnsi="Times New Roman" w:cs="Times New Roman"/>
          <w:sz w:val="24"/>
          <w:szCs w:val="24"/>
        </w:rPr>
        <w:t>ПК 3.5. Определять технико-экономические показа</w:t>
      </w:r>
      <w:r>
        <w:rPr>
          <w:rFonts w:ascii="Times New Roman" w:hAnsi="Times New Roman" w:cs="Times New Roman"/>
          <w:sz w:val="24"/>
          <w:szCs w:val="24"/>
        </w:rPr>
        <w:t>тели работы электрооборудования</w:t>
      </w:r>
      <w:r w:rsidR="0091611E" w:rsidRPr="0091611E">
        <w:rPr>
          <w:rFonts w:ascii="Times New Roman" w:hAnsi="Times New Roman" w:cs="Times New Roman"/>
          <w:sz w:val="24"/>
          <w:szCs w:val="24"/>
        </w:rPr>
        <w:t>.</w:t>
      </w:r>
    </w:p>
    <w:sectPr w:rsidR="00E36FEF" w:rsidRPr="008D1F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765E6E"/>
    <w:multiLevelType w:val="hybridMultilevel"/>
    <w:tmpl w:val="B8D2FC76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D00D1"/>
    <w:multiLevelType w:val="hybridMultilevel"/>
    <w:tmpl w:val="F46217D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A9390B"/>
    <w:multiLevelType w:val="hybridMultilevel"/>
    <w:tmpl w:val="2C0C2A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6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4"/>
  </w:num>
  <w:num w:numId="10">
    <w:abstractNumId w:val="12"/>
  </w:num>
  <w:num w:numId="11">
    <w:abstractNumId w:val="7"/>
  </w:num>
  <w:num w:numId="12">
    <w:abstractNumId w:val="0"/>
  </w:num>
  <w:num w:numId="13">
    <w:abstractNumId w:val="3"/>
  </w:num>
  <w:num w:numId="14">
    <w:abstractNumId w:val="17"/>
  </w:num>
  <w:num w:numId="15">
    <w:abstractNumId w:val="6"/>
  </w:num>
  <w:num w:numId="16">
    <w:abstractNumId w:val="13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1671A4"/>
    <w:rsid w:val="00167FA7"/>
    <w:rsid w:val="00270643"/>
    <w:rsid w:val="002D743F"/>
    <w:rsid w:val="002F3018"/>
    <w:rsid w:val="003536E9"/>
    <w:rsid w:val="003E0514"/>
    <w:rsid w:val="00686C19"/>
    <w:rsid w:val="00742FC1"/>
    <w:rsid w:val="007624C5"/>
    <w:rsid w:val="00775BBF"/>
    <w:rsid w:val="007B5BA1"/>
    <w:rsid w:val="00903ABD"/>
    <w:rsid w:val="0091611E"/>
    <w:rsid w:val="009279E8"/>
    <w:rsid w:val="009C3A55"/>
    <w:rsid w:val="00A45748"/>
    <w:rsid w:val="00AB49FA"/>
    <w:rsid w:val="00B67CCF"/>
    <w:rsid w:val="00BF58DA"/>
    <w:rsid w:val="00C47473"/>
    <w:rsid w:val="00C6338F"/>
    <w:rsid w:val="00CD0BDF"/>
    <w:rsid w:val="00CF305D"/>
    <w:rsid w:val="00D4242D"/>
    <w:rsid w:val="00D46917"/>
    <w:rsid w:val="00E36FEF"/>
    <w:rsid w:val="00F33298"/>
    <w:rsid w:val="00F47578"/>
    <w:rsid w:val="00F67645"/>
    <w:rsid w:val="00FF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7509-B937-43AD-A155-22EBBC6B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2020-06-03T02:40:00Z</dcterms:created>
  <dcterms:modified xsi:type="dcterms:W3CDTF">2020-06-18T04:38:00Z</dcterms:modified>
</cp:coreProperties>
</file>