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13.02.01 Тепловые электрические станции 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00043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ОП.</w:t>
      </w:r>
      <w:r w:rsidR="00C47473">
        <w:rPr>
          <w:rFonts w:ascii="TimesNewRoman,Bold" w:hAnsi="TimesNewRoman,Bold" w:cs="TimesNewRoman,Bold"/>
          <w:b/>
          <w:bCs/>
          <w:sz w:val="24"/>
          <w:szCs w:val="24"/>
        </w:rPr>
        <w:t>1</w:t>
      </w:r>
      <w:r w:rsidR="00010D6F">
        <w:rPr>
          <w:rFonts w:ascii="TimesNewRoman,Bold" w:hAnsi="TimesNewRoman,Bold" w:cs="TimesNewRoman,Bold"/>
          <w:b/>
          <w:bCs/>
          <w:sz w:val="24"/>
          <w:szCs w:val="24"/>
        </w:rPr>
        <w:t>1Гидравлика и гидравлические машины</w:t>
      </w:r>
    </w:p>
    <w:p w:rsidR="00C36AF1" w:rsidRDefault="00C36AF1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</w:p>
    <w:p w:rsidR="00C36AF1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изучения обязательной части цикла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C36AF1" w:rsidRDefault="0000043D" w:rsidP="00C36AF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C36AF1">
        <w:rPr>
          <w:rFonts w:ascii="TimesNewRoman,Bold" w:hAnsi="TimesNewRoman,Bold" w:cs="TimesNewRoman,Bold"/>
          <w:bCs/>
          <w:i/>
          <w:sz w:val="24"/>
          <w:szCs w:val="24"/>
        </w:rPr>
        <w:t>уметь:</w:t>
      </w:r>
    </w:p>
    <w:p w:rsidR="002F3018" w:rsidRPr="002F3018" w:rsidRDefault="002F3018" w:rsidP="002F301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физические величины жидкостей и газов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3018" w:rsidRPr="002F3018" w:rsidRDefault="002F3018" w:rsidP="002F301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18">
        <w:rPr>
          <w:rFonts w:ascii="Times New Roman" w:eastAsia="Times New Roman" w:hAnsi="Times New Roman" w:cs="Times New Roman"/>
          <w:sz w:val="24"/>
          <w:szCs w:val="24"/>
          <w:lang w:eastAsia="ru-RU"/>
        </w:rPr>
        <w:t> решать задачи на определ</w:t>
      </w:r>
      <w:r w:rsidRPr="002F3018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Pr="002F3018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величины давления, напора, сил, действующих</w:t>
      </w:r>
    </w:p>
    <w:p w:rsidR="002F3018" w:rsidRPr="002F3018" w:rsidRDefault="002F3018" w:rsidP="002F3018">
      <w:pPr>
        <w:pStyle w:val="a3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различные поверхности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3018" w:rsidRPr="002F3018" w:rsidRDefault="002F3018" w:rsidP="002F301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18">
        <w:rPr>
          <w:rFonts w:ascii="Times New Roman" w:eastAsia="Times New Roman" w:hAnsi="Times New Roman" w:cs="Times New Roman"/>
          <w:sz w:val="24"/>
          <w:szCs w:val="24"/>
          <w:lang w:eastAsia="ru-RU"/>
        </w:rPr>
        <w:t> анализировать уравнение Бернулли для потока реальной жидкости, выполнять</w:t>
      </w:r>
    </w:p>
    <w:p w:rsidR="002F3018" w:rsidRPr="002F3018" w:rsidRDefault="002F3018" w:rsidP="002F3018">
      <w:pPr>
        <w:pStyle w:val="a3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напорной и пьезометрической линий для трубопроводов переменного сечения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3018" w:rsidRPr="002F3018" w:rsidRDefault="002F3018" w:rsidP="002F301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18">
        <w:rPr>
          <w:rFonts w:ascii="Times New Roman" w:eastAsia="Times New Roman" w:hAnsi="Times New Roman" w:cs="Times New Roman"/>
          <w:sz w:val="24"/>
          <w:szCs w:val="24"/>
          <w:lang w:eastAsia="ru-RU"/>
        </w:rPr>
        <w:t> выполнять расч</w:t>
      </w:r>
      <w:r w:rsidRPr="002F3018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Pr="002F301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коэффициентов гидравлического трения и местных</w:t>
      </w:r>
    </w:p>
    <w:p w:rsidR="002F3018" w:rsidRPr="002F3018" w:rsidRDefault="002F3018" w:rsidP="002F3018">
      <w:pPr>
        <w:pStyle w:val="a3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сопротивлений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3018" w:rsidRPr="002F3018" w:rsidRDefault="002F3018" w:rsidP="002F301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18">
        <w:rPr>
          <w:rFonts w:ascii="Times New Roman" w:eastAsia="Times New Roman" w:hAnsi="Times New Roman" w:cs="Times New Roman"/>
          <w:sz w:val="24"/>
          <w:szCs w:val="24"/>
          <w:lang w:eastAsia="ru-RU"/>
        </w:rPr>
        <w:t> рассчитывать коэффициенты расхода и сжатия струи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3018" w:rsidRPr="002F3018" w:rsidRDefault="002F3018" w:rsidP="002F301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18">
        <w:rPr>
          <w:rFonts w:ascii="Times New Roman" w:eastAsia="Times New Roman" w:hAnsi="Times New Roman" w:cs="Times New Roman"/>
          <w:sz w:val="24"/>
          <w:szCs w:val="24"/>
          <w:lang w:eastAsia="ru-RU"/>
        </w:rPr>
        <w:t> выполнять расч</w:t>
      </w:r>
      <w:r w:rsidRPr="002F3018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Pr="002F301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трубопровода, сифона и гидравлического удара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3018" w:rsidRPr="002F3018" w:rsidRDefault="002F3018" w:rsidP="002F301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18">
        <w:rPr>
          <w:rFonts w:ascii="Times New Roman" w:eastAsia="Times New Roman" w:hAnsi="Times New Roman" w:cs="Times New Roman"/>
          <w:sz w:val="24"/>
          <w:szCs w:val="24"/>
          <w:lang w:eastAsia="ru-RU"/>
        </w:rPr>
        <w:t> выбирать тип гидравлических машин в зависимости от назначения и условий</w:t>
      </w:r>
    </w:p>
    <w:p w:rsidR="002F3018" w:rsidRPr="002F3018" w:rsidRDefault="002F3018" w:rsidP="002F3018">
      <w:pPr>
        <w:pStyle w:val="a3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3018" w:rsidRPr="002F3018" w:rsidRDefault="002F3018" w:rsidP="002F301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18">
        <w:rPr>
          <w:rFonts w:ascii="Times New Roman" w:eastAsia="Times New Roman" w:hAnsi="Times New Roman" w:cs="Times New Roman"/>
          <w:sz w:val="24"/>
          <w:szCs w:val="24"/>
          <w:lang w:eastAsia="ru-RU"/>
        </w:rPr>
        <w:t> рассчитывать подачу, мощность и КПД поршневых насосов, компрессоров,</w:t>
      </w:r>
    </w:p>
    <w:p w:rsidR="002F3018" w:rsidRPr="002F3018" w:rsidRDefault="002F3018" w:rsidP="002F3018">
      <w:pPr>
        <w:pStyle w:val="a3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воздуходувок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3018" w:rsidRPr="002F3018" w:rsidRDefault="002F3018" w:rsidP="002F301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18">
        <w:rPr>
          <w:rFonts w:ascii="Times New Roman" w:eastAsia="Times New Roman" w:hAnsi="Times New Roman" w:cs="Times New Roman"/>
          <w:sz w:val="24"/>
          <w:szCs w:val="24"/>
          <w:lang w:eastAsia="ru-RU"/>
        </w:rPr>
        <w:t> выбирать тип центробежных насосов по их универсальным характеристикам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3018" w:rsidRPr="002F3018" w:rsidRDefault="002F3018" w:rsidP="002F301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18">
        <w:rPr>
          <w:rFonts w:ascii="Times New Roman" w:eastAsia="Times New Roman" w:hAnsi="Times New Roman" w:cs="Times New Roman"/>
          <w:sz w:val="24"/>
          <w:szCs w:val="24"/>
          <w:lang w:eastAsia="ru-RU"/>
        </w:rPr>
        <w:t> выбирать основные типы насосов энергетических предприятий согласно</w:t>
      </w:r>
    </w:p>
    <w:p w:rsidR="00AB49FA" w:rsidRPr="00AB49FA" w:rsidRDefault="002F3018" w:rsidP="002F3018">
      <w:pPr>
        <w:pStyle w:val="a3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 проектирования по каталогам и справочной литературе</w:t>
      </w:r>
      <w:r w:rsidR="00AB49FA" w:rsidRPr="00AB49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AF1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C36AF1" w:rsidRDefault="0000043D" w:rsidP="00C36AF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C36AF1">
        <w:rPr>
          <w:rFonts w:ascii="TimesNewRoman,Bold" w:hAnsi="TimesNewRoman,Bold" w:cs="TimesNewRoman,Bold"/>
          <w:bCs/>
          <w:i/>
          <w:sz w:val="24"/>
          <w:szCs w:val="24"/>
        </w:rPr>
        <w:t>знать:</w:t>
      </w:r>
    </w:p>
    <w:p w:rsidR="002F3018" w:rsidRPr="002F3018" w:rsidRDefault="002F3018" w:rsidP="002F301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1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свойства жидкостей и газов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3018" w:rsidRPr="002F3018" w:rsidRDefault="002F3018" w:rsidP="002F301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18">
        <w:rPr>
          <w:rFonts w:ascii="Times New Roman" w:eastAsia="Times New Roman" w:hAnsi="Times New Roman" w:cs="Times New Roman"/>
          <w:sz w:val="24"/>
          <w:szCs w:val="24"/>
          <w:lang w:eastAsia="ru-RU"/>
        </w:rPr>
        <w:t> свойства гидростатического давления в точке, основное уравнение</w:t>
      </w:r>
    </w:p>
    <w:p w:rsidR="002F3018" w:rsidRPr="002F3018" w:rsidRDefault="002F3018" w:rsidP="002F3018">
      <w:pPr>
        <w:pStyle w:val="a3"/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F301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гидростатики, единицы измерения давления, силы гидростатического давления,</w:t>
      </w:r>
    </w:p>
    <w:p w:rsidR="002F3018" w:rsidRPr="002F3018" w:rsidRDefault="002F3018" w:rsidP="002F3018">
      <w:pPr>
        <w:pStyle w:val="a3"/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2F30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на различные поверхности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2F3018" w:rsidRPr="002F3018" w:rsidRDefault="002F3018" w:rsidP="002F301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гидравлические характеристики потока жидкости, уравнение Бернулли </w:t>
      </w:r>
      <w:proofErr w:type="gramStart"/>
      <w:r w:rsidRPr="002F30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2F3018" w:rsidRPr="002F3018" w:rsidRDefault="002F3018" w:rsidP="002F3018">
      <w:pPr>
        <w:pStyle w:val="a3"/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F30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потока реальной жидкости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3018" w:rsidRPr="002F3018" w:rsidRDefault="002F3018" w:rsidP="002F301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18">
        <w:rPr>
          <w:rFonts w:ascii="Times New Roman" w:eastAsia="Times New Roman" w:hAnsi="Times New Roman" w:cs="Times New Roman"/>
          <w:sz w:val="24"/>
          <w:szCs w:val="24"/>
          <w:lang w:eastAsia="ru-RU"/>
        </w:rPr>
        <w:t> классификацию гидравлических сопротивлений, режимы течения жидкости,</w:t>
      </w:r>
    </w:p>
    <w:p w:rsidR="002F3018" w:rsidRPr="002F3018" w:rsidRDefault="002F3018" w:rsidP="002F3018">
      <w:pPr>
        <w:pStyle w:val="a3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proofErr w:type="spellStart"/>
      <w:r w:rsidRPr="002F30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Рейнольдса</w:t>
      </w:r>
      <w:proofErr w:type="spellEnd"/>
      <w:r w:rsidRPr="002F301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виды шероховатости стенок трубопровода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3018" w:rsidRPr="002F3018" w:rsidRDefault="002F3018" w:rsidP="002F301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18">
        <w:rPr>
          <w:rFonts w:ascii="Times New Roman" w:eastAsia="Times New Roman" w:hAnsi="Times New Roman" w:cs="Times New Roman"/>
          <w:sz w:val="24"/>
          <w:szCs w:val="24"/>
          <w:lang w:eastAsia="ru-RU"/>
        </w:rPr>
        <w:t> определения «насадок», «сопло», «диффузор»; явления истечения жидкости</w:t>
      </w:r>
    </w:p>
    <w:p w:rsidR="002F3018" w:rsidRPr="002F3018" w:rsidRDefault="002F3018" w:rsidP="002F3018">
      <w:pPr>
        <w:pStyle w:val="a3"/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F30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отверстия в тонкой стенке при постоянном и переменном напорах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3018" w:rsidRPr="002F3018" w:rsidRDefault="002F3018" w:rsidP="002F301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18">
        <w:rPr>
          <w:rFonts w:ascii="Times New Roman" w:eastAsia="Times New Roman" w:hAnsi="Times New Roman" w:cs="Times New Roman"/>
          <w:sz w:val="24"/>
          <w:szCs w:val="24"/>
          <w:lang w:eastAsia="ru-RU"/>
        </w:rPr>
        <w:t> классификацию трубопроводов, методику расч</w:t>
      </w:r>
      <w:r w:rsidRPr="002F3018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Pr="002F30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простого и сложного</w:t>
      </w:r>
    </w:p>
    <w:p w:rsidR="002F3018" w:rsidRPr="002F3018" w:rsidRDefault="002F3018" w:rsidP="002F3018">
      <w:pPr>
        <w:pStyle w:val="a3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трубопровода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3018" w:rsidRPr="002F3018" w:rsidRDefault="002F3018" w:rsidP="002F301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18">
        <w:rPr>
          <w:rFonts w:ascii="Times New Roman" w:eastAsia="Times New Roman" w:hAnsi="Times New Roman" w:cs="Times New Roman"/>
          <w:sz w:val="24"/>
          <w:szCs w:val="24"/>
          <w:lang w:eastAsia="ru-RU"/>
        </w:rPr>
        <w:t> классификацию, типы и характеристики гидравлических машин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3018" w:rsidRPr="002F3018" w:rsidRDefault="002F3018" w:rsidP="002F301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конструкцию, основные характеристики и принцип действия </w:t>
      </w:r>
      <w:proofErr w:type="gramStart"/>
      <w:r w:rsidRPr="002F30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поршневых</w:t>
      </w:r>
      <w:proofErr w:type="gramEnd"/>
    </w:p>
    <w:p w:rsidR="002F3018" w:rsidRPr="002F3018" w:rsidRDefault="002F3018" w:rsidP="002F3018">
      <w:pPr>
        <w:pStyle w:val="a3"/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F301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гидравлических машин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3018" w:rsidRPr="002F3018" w:rsidRDefault="002F3018" w:rsidP="002F301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18">
        <w:rPr>
          <w:rFonts w:ascii="Times New Roman" w:eastAsia="Times New Roman" w:hAnsi="Times New Roman" w:cs="Times New Roman"/>
          <w:sz w:val="24"/>
          <w:szCs w:val="24"/>
          <w:lang w:eastAsia="ru-RU"/>
        </w:rPr>
        <w:t> назначение, основные типы, конструкцию и параметры насосов и</w:t>
      </w:r>
    </w:p>
    <w:p w:rsidR="002F3018" w:rsidRPr="002F3018" w:rsidRDefault="002F3018" w:rsidP="002F3018">
      <w:pPr>
        <w:pStyle w:val="a3"/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F30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вентиляторов, применяемых в системах теплоснабжения энергетических предприятий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3018" w:rsidRPr="002F3018" w:rsidRDefault="002F3018" w:rsidP="002F301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18">
        <w:rPr>
          <w:rFonts w:ascii="Times New Roman" w:eastAsia="Times New Roman" w:hAnsi="Times New Roman" w:cs="Times New Roman"/>
          <w:sz w:val="24"/>
          <w:szCs w:val="24"/>
          <w:lang w:eastAsia="ru-RU"/>
        </w:rPr>
        <w:t> конструкционные особенности насосов, применяемых на АЭС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3018" w:rsidRPr="002F3018" w:rsidRDefault="002F3018" w:rsidP="002F301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конструкцию, основные характеристики, принцип действия </w:t>
      </w:r>
      <w:proofErr w:type="gramStart"/>
      <w:r w:rsidRPr="002F301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гидравлических</w:t>
      </w:r>
      <w:proofErr w:type="gramEnd"/>
      <w:r w:rsidRPr="002F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3018" w:rsidRDefault="002F3018" w:rsidP="002F3018">
      <w:p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2F30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насосов специального назначения.</w:t>
      </w:r>
      <w:r w:rsidRPr="002F3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36AF1" w:rsidRDefault="00C36AF1" w:rsidP="002F3018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Pr="002F3018" w:rsidRDefault="0000043D" w:rsidP="002F3018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</w:t>
      </w:r>
      <w:r w:rsidR="00167FA7" w:rsidRPr="00167FA7">
        <w:rPr>
          <w:rFonts w:ascii="TimesNewRoman" w:hAnsi="TimesNewRoman" w:cs="TimesNewRoman"/>
          <w:sz w:val="24"/>
          <w:szCs w:val="24"/>
        </w:rPr>
        <w:t xml:space="preserve"> </w:t>
      </w:r>
      <w:r w:rsidR="00167FA7">
        <w:rPr>
          <w:rFonts w:ascii="TimesNewRoman" w:hAnsi="TimesNewRoman" w:cs="TimesNewRoman"/>
          <w:sz w:val="24"/>
          <w:szCs w:val="24"/>
        </w:rPr>
        <w:t xml:space="preserve">и относится к </w:t>
      </w:r>
      <w:r w:rsidR="00167FA7" w:rsidRPr="009713FA">
        <w:rPr>
          <w:rFonts w:ascii="TimesNewRoman" w:hAnsi="TimesNewRoman" w:cs="TimesNewRoman"/>
          <w:sz w:val="24"/>
          <w:szCs w:val="24"/>
        </w:rPr>
        <w:t>дисциплин</w:t>
      </w:r>
      <w:r w:rsidR="00167FA7">
        <w:rPr>
          <w:rFonts w:ascii="TimesNewRoman" w:hAnsi="TimesNewRoman" w:cs="TimesNewRoman"/>
          <w:sz w:val="24"/>
          <w:szCs w:val="24"/>
        </w:rPr>
        <w:t>е</w:t>
      </w:r>
      <w:r w:rsidR="00167FA7" w:rsidRPr="009713FA">
        <w:rPr>
          <w:rFonts w:ascii="TimesNewRoman" w:hAnsi="TimesNewRoman" w:cs="TimesNewRoman"/>
          <w:sz w:val="24"/>
          <w:szCs w:val="24"/>
        </w:rPr>
        <w:t xml:space="preserve"> вариативной части ОПОП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C36AF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00043D" w:rsidRDefault="0000043D" w:rsidP="00C36AF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Процесс изучения дисциплины направлен на формирование у обучающегося следующих компетенций:</w:t>
      </w:r>
      <w:proofErr w:type="gramEnd"/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Техник-теплотехник должен обладать общими компетенциями, включающими в себя способность: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1 . Понимать сущность и социальную значимость своей будущей профессии, проявлять к ней устойчивый интерес.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36FEF" w:rsidRPr="00166F2C" w:rsidRDefault="00E36FEF" w:rsidP="00E36F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6F2C">
        <w:rPr>
          <w:rFonts w:ascii="Times New Roman" w:hAnsi="Times New Roman" w:cs="Times New Roman"/>
          <w:sz w:val="24"/>
          <w:szCs w:val="24"/>
        </w:rPr>
        <w:t>Техник-теплотехник должен обладать профессиональными компетенциями: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1.1. Проводить эксплуатационные работы на основном и вспомогательном оборудовании котельного цеха, топливоподачи и мазутного хозяйства.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1.2. Обеспечивать подготовку топлива к сжиганию.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1.3. Контролировать работу тепловой автоматики и контрольно-измерительных приборов в котельном цехе.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1.4. Проводить наладку и испытания основного и вспомогательного оборудования котельного цеха.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2.1. Проводить эксплуатационные работы на основном и вспомогательном оборудовании турбинного цеха.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2.2. Обеспечивать водный режим электрической станции.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2.3. Контролировать работу тепловой автоматики, контрольно-измерительных приборов, электрооборудования в турбинном цехе.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2.4. Проводить наладку и испытания основного и вспомогательного оборудования турбинного цеха.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3.1. Планировать и обеспечивать подготовительные работы по ремонту теплоэнергетического оборудования.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3.2. Определять причины неисправностей и отказов работы теплоэнергетического оборудования.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3.3. Проводить ремонтные работы и контролировать качество их выполнения.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4.1. Управлять параметрами производства тепловой энергии.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4.2. Определять технико-экономические показатели работы основного и вспомогательного оборудования ТЭС.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4.3. Оптимизировать технологические процессы.</w:t>
      </w:r>
    </w:p>
    <w:p w:rsidR="00AB49FA" w:rsidRPr="008D1FAE" w:rsidRDefault="00AB49FA" w:rsidP="00AB4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5.1. Планировать работу производственного подразделения.</w:t>
      </w:r>
    </w:p>
    <w:p w:rsidR="00AB49FA" w:rsidRPr="008D1FAE" w:rsidRDefault="00AB49FA" w:rsidP="00AB4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5.2. Проводить инструктажи и осуществлять допуск персонала к работам.</w:t>
      </w:r>
    </w:p>
    <w:p w:rsidR="00AB49FA" w:rsidRPr="008D1FAE" w:rsidRDefault="00AB49FA" w:rsidP="00AB4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lastRenderedPageBreak/>
        <w:t>ПК 5.3. Контролировать состояние рабочих мест и оборудования на участке в соответствии с требованиями охраны труда.</w:t>
      </w:r>
    </w:p>
    <w:p w:rsidR="00AB49FA" w:rsidRPr="008D1FAE" w:rsidRDefault="00AB49FA" w:rsidP="00AB4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5.4. Контролировать выполнение требований пожарной безопасности.</w:t>
      </w:r>
    </w:p>
    <w:p w:rsidR="00AB49FA" w:rsidRPr="008D1FAE" w:rsidRDefault="00AB49FA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748" w:rsidRDefault="00A45748" w:rsidP="00E36FEF">
      <w:pPr>
        <w:autoSpaceDE w:val="0"/>
        <w:autoSpaceDN w:val="0"/>
        <w:adjustRightInd w:val="0"/>
        <w:spacing w:after="0" w:line="240" w:lineRule="auto"/>
      </w:pPr>
    </w:p>
    <w:sectPr w:rsidR="00A45748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D1517"/>
    <w:multiLevelType w:val="hybridMultilevel"/>
    <w:tmpl w:val="81728E9C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9B6E68"/>
    <w:multiLevelType w:val="hybridMultilevel"/>
    <w:tmpl w:val="CD5CF1EA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10D6F"/>
    <w:rsid w:val="001671A4"/>
    <w:rsid w:val="00167FA7"/>
    <w:rsid w:val="002F3018"/>
    <w:rsid w:val="003536E9"/>
    <w:rsid w:val="007B5BA1"/>
    <w:rsid w:val="008533CA"/>
    <w:rsid w:val="00903ABD"/>
    <w:rsid w:val="00A45748"/>
    <w:rsid w:val="00AB49FA"/>
    <w:rsid w:val="00B67CCF"/>
    <w:rsid w:val="00BF58DA"/>
    <w:rsid w:val="00C36AF1"/>
    <w:rsid w:val="00C47473"/>
    <w:rsid w:val="00CD0BDF"/>
    <w:rsid w:val="00CF305D"/>
    <w:rsid w:val="00D46917"/>
    <w:rsid w:val="00E36FEF"/>
    <w:rsid w:val="00F47578"/>
    <w:rsid w:val="00F6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278C7-B7E6-4959-BA12-6E286B01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4</cp:revision>
  <dcterms:created xsi:type="dcterms:W3CDTF">2020-06-01T03:58:00Z</dcterms:created>
  <dcterms:modified xsi:type="dcterms:W3CDTF">2020-06-02T00:04:00Z</dcterms:modified>
</cp:coreProperties>
</file>