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Pr="008E317C" w:rsidRDefault="008B0DA8" w:rsidP="008E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C4411C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8E3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46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C4411C">
        <w:rPr>
          <w:rFonts w:ascii="TimesNewRoman" w:hAnsi="TimesNewRoman" w:cs="TimesNewRoman"/>
          <w:b/>
          <w:sz w:val="24"/>
          <w:szCs w:val="24"/>
        </w:rPr>
        <w:t>1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C4411C" w:rsidRPr="00C4411C">
        <w:rPr>
          <w:rFonts w:ascii="Times New Roman" w:hAnsi="Times New Roman" w:cs="Times New Roman"/>
          <w:b/>
          <w:sz w:val="24"/>
          <w:szCs w:val="24"/>
        </w:rPr>
        <w:t>ПМ.01 Оперативное выездное обслуживание подстанций и распределительных сетей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C4411C">
        <w:rPr>
          <w:rFonts w:ascii="TimesNewRoman" w:hAnsi="TimesNewRoman" w:cs="TimesNewRoman"/>
          <w:sz w:val="24"/>
          <w:szCs w:val="24"/>
        </w:rPr>
        <w:t>о</w:t>
      </w:r>
      <w:r w:rsidR="00C4411C" w:rsidRPr="00C4411C">
        <w:rPr>
          <w:rFonts w:ascii="TimesNewRoman" w:hAnsi="TimesNewRoman" w:cs="TimesNewRoman"/>
          <w:sz w:val="24"/>
          <w:szCs w:val="24"/>
        </w:rPr>
        <w:t>перативное выездное обслуживание подстанций и распределительных сетей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C4411C" w:rsidRDefault="00883B02" w:rsidP="00C4411C">
      <w:pPr>
        <w:pStyle w:val="2"/>
        <w:widowControl w:val="0"/>
        <w:numPr>
          <w:ilvl w:val="0"/>
          <w:numId w:val="14"/>
        </w:numPr>
        <w:ind w:left="709" w:hanging="430"/>
      </w:pPr>
      <w:r w:rsidRPr="00883B02">
        <w:rPr>
          <w:rFonts w:ascii="TimesNewRoman" w:hAnsi="TimesNewRoman" w:cs="TimesNewRoman"/>
          <w:i/>
        </w:rPr>
        <w:t></w:t>
      </w:r>
      <w:r w:rsidR="00C4411C" w:rsidRPr="00C4411C">
        <w:t xml:space="preserve"> </w:t>
      </w:r>
      <w:r w:rsidR="00C4411C" w:rsidRPr="00210566">
        <w:t>выполнения переключений;</w:t>
      </w:r>
    </w:p>
    <w:p w:rsidR="00C4411C" w:rsidRDefault="00C4411C" w:rsidP="00C4411C">
      <w:pPr>
        <w:pStyle w:val="2"/>
        <w:widowControl w:val="0"/>
        <w:numPr>
          <w:ilvl w:val="0"/>
          <w:numId w:val="14"/>
        </w:numPr>
        <w:ind w:left="709" w:hanging="430"/>
      </w:pPr>
      <w:r w:rsidRPr="00210566">
        <w:t>определения технического состояния оборудования подстанций и сетей;</w:t>
      </w:r>
    </w:p>
    <w:p w:rsidR="00C4411C" w:rsidRDefault="00C4411C" w:rsidP="00C4411C">
      <w:pPr>
        <w:pStyle w:val="2"/>
        <w:widowControl w:val="0"/>
        <w:numPr>
          <w:ilvl w:val="0"/>
          <w:numId w:val="14"/>
        </w:numPr>
        <w:ind w:left="709" w:hanging="430"/>
      </w:pPr>
      <w:r w:rsidRPr="00210566">
        <w:t>осмотра оборудования;</w:t>
      </w:r>
    </w:p>
    <w:p w:rsidR="00C4411C" w:rsidRDefault="00C4411C" w:rsidP="00C4411C">
      <w:pPr>
        <w:pStyle w:val="2"/>
        <w:widowControl w:val="0"/>
        <w:numPr>
          <w:ilvl w:val="0"/>
          <w:numId w:val="14"/>
        </w:numPr>
        <w:ind w:left="709" w:hanging="430"/>
      </w:pPr>
      <w:r w:rsidRPr="00210566">
        <w:t>определения и ликвидации повреждения оборудования;</w:t>
      </w:r>
    </w:p>
    <w:p w:rsidR="00C4411C" w:rsidRDefault="00C4411C" w:rsidP="00C4411C">
      <w:pPr>
        <w:pStyle w:val="2"/>
        <w:widowControl w:val="0"/>
        <w:numPr>
          <w:ilvl w:val="0"/>
          <w:numId w:val="14"/>
        </w:numPr>
        <w:ind w:left="709" w:hanging="430"/>
      </w:pPr>
      <w:r w:rsidRPr="00210566">
        <w:t>определения дефектов и повреждений на оборудовании;</w:t>
      </w:r>
    </w:p>
    <w:p w:rsidR="00C4411C" w:rsidRPr="004F27EE" w:rsidRDefault="00C4411C" w:rsidP="00C4411C">
      <w:pPr>
        <w:pStyle w:val="2"/>
        <w:widowControl w:val="0"/>
        <w:numPr>
          <w:ilvl w:val="0"/>
          <w:numId w:val="14"/>
        </w:numPr>
        <w:ind w:left="709" w:hanging="430"/>
      </w:pPr>
      <w:r w:rsidRPr="00210566">
        <w:t>ликвидации повреждений на оборудовании</w:t>
      </w:r>
      <w:r>
        <w:t>;</w:t>
      </w:r>
    </w:p>
    <w:p w:rsidR="00C4411C" w:rsidRPr="00742FC1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C4411C" w:rsidRDefault="00C4411C" w:rsidP="00C441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повреждения на оборудовании сетей и подстанциях;</w:t>
      </w:r>
    </w:p>
    <w:p w:rsidR="00C4411C" w:rsidRDefault="00C4411C" w:rsidP="00C441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дефекты оборудования;</w:t>
      </w:r>
    </w:p>
    <w:p w:rsidR="00C4411C" w:rsidRDefault="00C4411C" w:rsidP="00C441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предупреждения и устранения неисправностей в работе электрооборудования подстанций и сетей;</w:t>
      </w:r>
    </w:p>
    <w:p w:rsidR="00C4411C" w:rsidRPr="004F27EE" w:rsidRDefault="00C4411C" w:rsidP="00C4411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содержание ремонтных работ</w:t>
      </w:r>
      <w:r w:rsidRPr="004F27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11C" w:rsidRPr="00742FC1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схемы оперативного тока и электромагнитной блокировки подстанций и распределительных пунктов;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назначение релейной защиты и зоны действия;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порядок выполнения оперативных переключений при ликвидации аварийных ситуаций;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виды связи на подстанциях, дежурных пунктах;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правила оперативного обслуживания устройств автоматики и телемеханики;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устройство оборудования подстанций и сетей;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неисправности на электрооборудовании;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сроки испытаний защитных средств и приспособлений;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основы электротехники;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сроки испытания защитных средств и приспособлений;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>способы определения работоспособности оборудования выведенного из работы, определение его ремонтопригодности;</w:t>
      </w:r>
    </w:p>
    <w:p w:rsidR="00C4411C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 xml:space="preserve">причины возникновения опасности для </w:t>
      </w:r>
      <w:proofErr w:type="gramStart"/>
      <w:r w:rsidRPr="00210566">
        <w:rPr>
          <w:rFonts w:ascii="Times New Roman" w:hAnsi="Times New Roman" w:cs="Times New Roman"/>
          <w:sz w:val="24"/>
          <w:szCs w:val="24"/>
        </w:rPr>
        <w:t>персонала</w:t>
      </w:r>
      <w:proofErr w:type="gramEnd"/>
      <w:r w:rsidRPr="00210566">
        <w:rPr>
          <w:rFonts w:ascii="Times New Roman" w:hAnsi="Times New Roman" w:cs="Times New Roman"/>
          <w:sz w:val="24"/>
          <w:szCs w:val="24"/>
        </w:rPr>
        <w:t xml:space="preserve"> выполняющего ремонтные работы, способы их устранения;</w:t>
      </w:r>
    </w:p>
    <w:p w:rsidR="00C4411C" w:rsidRPr="004F27EE" w:rsidRDefault="00C4411C" w:rsidP="00C4411C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66">
        <w:rPr>
          <w:rFonts w:ascii="Times New Roman" w:hAnsi="Times New Roman" w:cs="Times New Roman"/>
          <w:sz w:val="24"/>
          <w:szCs w:val="24"/>
        </w:rPr>
        <w:t xml:space="preserve">мероприятия по восстановлению электроснабжения потребителей электроэнергии, применяемое оборудование и оснастка. </w:t>
      </w:r>
    </w:p>
    <w:p w:rsidR="006235DE" w:rsidRPr="006235DE" w:rsidRDefault="006235DE" w:rsidP="006235DE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C4411C">
        <w:rPr>
          <w:rFonts w:ascii="TimesNewRoman" w:hAnsi="TimesNewRoman" w:cs="TimesNewRoman"/>
          <w:sz w:val="24"/>
          <w:szCs w:val="24"/>
        </w:rPr>
        <w:t>1</w:t>
      </w:r>
    </w:p>
    <w:p w:rsidR="00FB1E22" w:rsidRDefault="00FB1E22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lastRenderedPageBreak/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1.1. Выполнять оперативные переключения в распределительных устройствах подстанций и сетях.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C4411C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4411C" w:rsidRPr="00F7150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4411C" w:rsidRPr="008D1FAE" w:rsidRDefault="00C4411C" w:rsidP="00C44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F6CA9" w:rsidRDefault="005F6CA9" w:rsidP="00C4411C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4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206061"/>
    <w:rsid w:val="002D7D5B"/>
    <w:rsid w:val="00361E91"/>
    <w:rsid w:val="003B47A7"/>
    <w:rsid w:val="003B7A77"/>
    <w:rsid w:val="00426678"/>
    <w:rsid w:val="004824D5"/>
    <w:rsid w:val="004E7415"/>
    <w:rsid w:val="0055257F"/>
    <w:rsid w:val="00557458"/>
    <w:rsid w:val="005F6CA9"/>
    <w:rsid w:val="006235DE"/>
    <w:rsid w:val="00623C66"/>
    <w:rsid w:val="006C5CED"/>
    <w:rsid w:val="00711546"/>
    <w:rsid w:val="0078637D"/>
    <w:rsid w:val="00883B02"/>
    <w:rsid w:val="008A1DA3"/>
    <w:rsid w:val="008B0DA8"/>
    <w:rsid w:val="008E317C"/>
    <w:rsid w:val="008E5282"/>
    <w:rsid w:val="00996325"/>
    <w:rsid w:val="00A24C8E"/>
    <w:rsid w:val="00A45748"/>
    <w:rsid w:val="00AB11F3"/>
    <w:rsid w:val="00B47D69"/>
    <w:rsid w:val="00C22CAF"/>
    <w:rsid w:val="00C4411C"/>
    <w:rsid w:val="00C846FA"/>
    <w:rsid w:val="00D3041B"/>
    <w:rsid w:val="00D87691"/>
    <w:rsid w:val="00F41067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2020-06-09T05:46:00Z</dcterms:created>
  <dcterms:modified xsi:type="dcterms:W3CDTF">2020-06-10T01:30:00Z</dcterms:modified>
</cp:coreProperties>
</file>