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4F27EE" w:rsidRDefault="004F27EE" w:rsidP="00A212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15.01.05 Сварщик (электросварочные и газосварочные работы)</w:t>
      </w:r>
    </w:p>
    <w:p w:rsidR="00667E8B" w:rsidRDefault="00742FC1" w:rsidP="00CB3A45">
      <w:pPr>
        <w:spacing w:after="0"/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="00744AB4" w:rsidRPr="00744AB4">
        <w:rPr>
          <w:rFonts w:ascii="TimesNewRoman,Bold" w:hAnsi="TimesNewRoman,Bold" w:cs="TimesNewRoman,Bold"/>
          <w:b/>
          <w:bCs/>
          <w:sz w:val="24"/>
          <w:szCs w:val="24"/>
        </w:rPr>
        <w:t xml:space="preserve">ПМ. 04  </w:t>
      </w:r>
      <w:proofErr w:type="spellStart"/>
      <w:r w:rsidR="00744AB4" w:rsidRPr="00744AB4">
        <w:rPr>
          <w:rFonts w:ascii="TimesNewRoman,Bold" w:hAnsi="TimesNewRoman,Bold" w:cs="TimesNewRoman,Bold"/>
          <w:b/>
          <w:bCs/>
          <w:sz w:val="24"/>
          <w:szCs w:val="24"/>
        </w:rPr>
        <w:t>Дефектация</w:t>
      </w:r>
      <w:proofErr w:type="spellEnd"/>
      <w:r w:rsidR="00744AB4" w:rsidRPr="00744AB4">
        <w:rPr>
          <w:rFonts w:ascii="TimesNewRoman,Bold" w:hAnsi="TimesNewRoman,Bold" w:cs="TimesNewRoman,Bold"/>
          <w:b/>
          <w:bCs/>
          <w:sz w:val="24"/>
          <w:szCs w:val="24"/>
        </w:rPr>
        <w:t xml:space="preserve"> сварных швов и контр</w:t>
      </w:r>
      <w:r w:rsidR="00744AB4">
        <w:rPr>
          <w:rFonts w:ascii="TimesNewRoman,Bold" w:hAnsi="TimesNewRoman,Bold" w:cs="TimesNewRoman,Bold"/>
          <w:b/>
          <w:bCs/>
          <w:sz w:val="24"/>
          <w:szCs w:val="24"/>
        </w:rPr>
        <w:t>оль качества сварных соединений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744AB4">
        <w:rPr>
          <w:rFonts w:ascii="Times New Roman" w:hAnsi="Times New Roman" w:cs="Times New Roman"/>
          <w:b/>
          <w:sz w:val="24"/>
          <w:szCs w:val="24"/>
        </w:rPr>
        <w:t xml:space="preserve">МДК.04.01 </w:t>
      </w:r>
      <w:r w:rsidR="00744AB4" w:rsidRPr="00744AB4">
        <w:rPr>
          <w:rFonts w:ascii="Times New Roman" w:hAnsi="Times New Roman" w:cs="Times New Roman"/>
          <w:b/>
          <w:sz w:val="24"/>
          <w:szCs w:val="24"/>
        </w:rPr>
        <w:t>Дефекты и  способы испытания сварных швов</w:t>
      </w:r>
    </w:p>
    <w:p w:rsidR="00D36DF0" w:rsidRDefault="00D36DF0" w:rsidP="00667E8B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00293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00293B">
      <w:pPr>
        <w:pStyle w:val="Default"/>
        <w:ind w:firstLine="426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744AB4" w:rsidRPr="00744AB4" w:rsidRDefault="00CB3A45" w:rsidP="00744AB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="00744AB4" w:rsidRPr="00744AB4">
        <w:t xml:space="preserve"> </w:t>
      </w:r>
      <w:r w:rsidR="00744AB4" w:rsidRPr="00744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зачистки швов после сварки;</w:t>
      </w:r>
    </w:p>
    <w:p w:rsidR="00744AB4" w:rsidRPr="00744AB4" w:rsidRDefault="00744AB4" w:rsidP="00744AB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причин дефектов сварочных швов и соединений;</w:t>
      </w:r>
    </w:p>
    <w:p w:rsidR="00744AB4" w:rsidRPr="00744AB4" w:rsidRDefault="00744AB4" w:rsidP="00744AB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и устранения различных видов дефектов в сварных швах;</w:t>
      </w:r>
    </w:p>
    <w:p w:rsidR="00744AB4" w:rsidRPr="00744AB4" w:rsidRDefault="00744AB4" w:rsidP="00744AB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горячей правки сложных конструкций;</w:t>
      </w:r>
    </w:p>
    <w:p w:rsidR="00742FC1" w:rsidRPr="00744AB4" w:rsidRDefault="00742FC1" w:rsidP="00744A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744AB4" w:rsidRPr="00744AB4" w:rsidRDefault="00CB3A45" w:rsidP="00744AB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45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="00744AB4" w:rsidRPr="00744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зачищать швы после сварки;</w:t>
      </w:r>
    </w:p>
    <w:p w:rsidR="00744AB4" w:rsidRPr="00744AB4" w:rsidRDefault="00744AB4" w:rsidP="00744AB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качество сварных соединений по внешнему виду и излому;</w:t>
      </w:r>
    </w:p>
    <w:p w:rsidR="00744AB4" w:rsidRPr="00744AB4" w:rsidRDefault="00744AB4" w:rsidP="00744AB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дефекты сварных швов и устранять их; </w:t>
      </w:r>
    </w:p>
    <w:p w:rsidR="00744AB4" w:rsidRPr="00744AB4" w:rsidRDefault="00744AB4" w:rsidP="00744AB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способы уменьшения и предупреждения деформаций при сварке; </w:t>
      </w:r>
    </w:p>
    <w:p w:rsidR="00744AB4" w:rsidRPr="00744AB4" w:rsidRDefault="00744AB4" w:rsidP="00744AB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горячую правку сварных конструкций;</w:t>
      </w:r>
    </w:p>
    <w:p w:rsidR="00742FC1" w:rsidRPr="00744AB4" w:rsidRDefault="00742FC1" w:rsidP="00744A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744AB4" w:rsidRPr="00744AB4" w:rsidRDefault="00744AB4" w:rsidP="00744AB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744AB4">
        <w:rPr>
          <w:rFonts w:ascii="Times New Roman" w:eastAsia="Calibri" w:hAnsi="Times New Roman" w:cs="Times New Roman"/>
          <w:sz w:val="24"/>
          <w:szCs w:val="24"/>
        </w:rPr>
        <w:t>требования к сварному шву;</w:t>
      </w:r>
    </w:p>
    <w:p w:rsidR="00744AB4" w:rsidRPr="00744AB4" w:rsidRDefault="00744AB4" w:rsidP="00744AB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744AB4">
        <w:rPr>
          <w:rFonts w:ascii="Times New Roman" w:eastAsia="Calibri" w:hAnsi="Times New Roman" w:cs="Times New Roman"/>
          <w:sz w:val="24"/>
          <w:szCs w:val="24"/>
        </w:rPr>
        <w:t xml:space="preserve">виды дефектов в сварных швах и методы их предупреждения и устранения; </w:t>
      </w:r>
    </w:p>
    <w:p w:rsidR="00744AB4" w:rsidRPr="00744AB4" w:rsidRDefault="00744AB4" w:rsidP="00744AB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744AB4">
        <w:rPr>
          <w:rFonts w:ascii="Times New Roman" w:eastAsia="Calibri" w:hAnsi="Times New Roman" w:cs="Times New Roman"/>
          <w:sz w:val="24"/>
          <w:szCs w:val="24"/>
        </w:rPr>
        <w:t xml:space="preserve">строение сварного шва, способы их испытания и виды контроля; </w:t>
      </w:r>
    </w:p>
    <w:p w:rsidR="00667E8B" w:rsidRPr="00744AB4" w:rsidRDefault="00744AB4" w:rsidP="00744AB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744AB4">
        <w:rPr>
          <w:rFonts w:ascii="Times New Roman" w:eastAsia="Calibri" w:hAnsi="Times New Roman" w:cs="Times New Roman"/>
          <w:sz w:val="24"/>
          <w:szCs w:val="24"/>
        </w:rPr>
        <w:t>причины возникновения внутренних напряжений и деформаций в свариваемых изделиях и меры их предупреждения.</w:t>
      </w:r>
    </w:p>
    <w:p w:rsidR="00744AB4" w:rsidRDefault="00744AB4" w:rsidP="00667E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00293B" w:rsidRDefault="0000043D" w:rsidP="0000293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00293B"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00293B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00293B">
        <w:rPr>
          <w:rFonts w:ascii="TimesNewRoman" w:hAnsi="TimesNewRoman" w:cs="TimesNewRoman"/>
          <w:sz w:val="24"/>
          <w:szCs w:val="24"/>
        </w:rPr>
        <w:t>п</w:t>
      </w:r>
      <w:r w:rsidR="00742FC1" w:rsidRPr="001D3392">
        <w:rPr>
          <w:rFonts w:ascii="TimesNewRoman" w:hAnsi="TimesNewRoman" w:cs="TimesNewRoman"/>
          <w:sz w:val="24"/>
          <w:szCs w:val="24"/>
        </w:rPr>
        <w:t>рофессиональный модуль входит  в состав профессионального цикла. Индекс ПМ.0</w:t>
      </w:r>
      <w:r w:rsidR="00744AB4">
        <w:rPr>
          <w:rFonts w:ascii="TimesNewRoman" w:hAnsi="TimesNewRoman" w:cs="TimesNewRoman"/>
          <w:sz w:val="24"/>
          <w:szCs w:val="24"/>
        </w:rPr>
        <w:t>4</w:t>
      </w:r>
      <w:r w:rsidR="00742FC1" w:rsidRPr="001D3392">
        <w:rPr>
          <w:rFonts w:ascii="TimesNewRoman" w:hAnsi="TimesNewRoman" w:cs="TimesNewRoman"/>
          <w:sz w:val="24"/>
          <w:szCs w:val="24"/>
        </w:rPr>
        <w:t>.</w:t>
      </w:r>
    </w:p>
    <w:p w:rsidR="005057A3" w:rsidRDefault="005057A3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744AB4" w:rsidRPr="00744AB4" w:rsidRDefault="00744AB4" w:rsidP="000029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44AB4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00293B">
        <w:rPr>
          <w:rFonts w:ascii="Times New Roman" w:hAnsi="Times New Roman" w:cs="Times New Roman"/>
          <w:sz w:val="24"/>
          <w:szCs w:val="24"/>
        </w:rPr>
        <w:t>:</w:t>
      </w:r>
      <w:r w:rsidRPr="00744AB4">
        <w:rPr>
          <w:rFonts w:ascii="Times New Roman" w:hAnsi="Times New Roman" w:cs="Times New Roman"/>
          <w:sz w:val="24"/>
          <w:szCs w:val="24"/>
        </w:rPr>
        <w:t xml:space="preserve"> подготовительно-сварочными работами, в том числе профессиональными (ПК) и общими (ОК) компетенциями:</w:t>
      </w:r>
    </w:p>
    <w:p w:rsidR="00744AB4" w:rsidRPr="00744AB4" w:rsidRDefault="00744AB4" w:rsidP="0074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B4">
        <w:rPr>
          <w:rFonts w:ascii="Times New Roman" w:hAnsi="Times New Roman" w:cs="Times New Roman"/>
          <w:sz w:val="24"/>
          <w:szCs w:val="24"/>
        </w:rPr>
        <w:t>ПК 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4AB4">
        <w:rPr>
          <w:rFonts w:ascii="Times New Roman" w:hAnsi="Times New Roman" w:cs="Times New Roman"/>
          <w:sz w:val="24"/>
          <w:szCs w:val="24"/>
        </w:rPr>
        <w:t>Выполнять зачистку швов после сварки.</w:t>
      </w:r>
    </w:p>
    <w:p w:rsidR="00744AB4" w:rsidRPr="00744AB4" w:rsidRDefault="00744AB4" w:rsidP="0074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B4">
        <w:rPr>
          <w:rFonts w:ascii="Times New Roman" w:hAnsi="Times New Roman" w:cs="Times New Roman"/>
          <w:sz w:val="24"/>
          <w:szCs w:val="24"/>
        </w:rPr>
        <w:t>ПК 4.2. Определять причины дефектов сварочных швов и соединений.</w:t>
      </w:r>
    </w:p>
    <w:p w:rsidR="00744AB4" w:rsidRPr="00744AB4" w:rsidRDefault="00744AB4" w:rsidP="0074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B4">
        <w:rPr>
          <w:rFonts w:ascii="Times New Roman" w:hAnsi="Times New Roman" w:cs="Times New Roman"/>
          <w:sz w:val="24"/>
          <w:szCs w:val="24"/>
        </w:rPr>
        <w:t>ПК</w:t>
      </w:r>
      <w:r w:rsidR="0000293B">
        <w:rPr>
          <w:rFonts w:ascii="Times New Roman" w:hAnsi="Times New Roman" w:cs="Times New Roman"/>
          <w:sz w:val="24"/>
          <w:szCs w:val="24"/>
        </w:rPr>
        <w:t xml:space="preserve"> </w:t>
      </w:r>
      <w:r w:rsidRPr="00744AB4">
        <w:rPr>
          <w:rFonts w:ascii="Times New Roman" w:hAnsi="Times New Roman" w:cs="Times New Roman"/>
          <w:sz w:val="24"/>
          <w:szCs w:val="24"/>
        </w:rPr>
        <w:t>4. 3. Предупреждать и устранять различные виды дефектов в сварных швах.</w:t>
      </w:r>
    </w:p>
    <w:p w:rsidR="00744AB4" w:rsidRPr="00744AB4" w:rsidRDefault="00744AB4" w:rsidP="0074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AB4">
        <w:rPr>
          <w:rFonts w:ascii="Times New Roman" w:hAnsi="Times New Roman" w:cs="Times New Roman"/>
          <w:sz w:val="24"/>
          <w:szCs w:val="24"/>
        </w:rPr>
        <w:t>ПК 4.4. Выполнять горячую правку сложных конструкций.</w:t>
      </w:r>
    </w:p>
    <w:p w:rsidR="00095A23" w:rsidRDefault="00095A23" w:rsidP="00095A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95A23" w:rsidRDefault="00095A23" w:rsidP="00095A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95A23" w:rsidRDefault="00095A23" w:rsidP="00095A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95A23" w:rsidRDefault="00095A23" w:rsidP="00095A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95A23" w:rsidRDefault="00095A23" w:rsidP="00095A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95A23" w:rsidRDefault="00095A23" w:rsidP="00095A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E36FEF" w:rsidRPr="008D1FAE" w:rsidRDefault="00E36FEF" w:rsidP="0009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2614C5"/>
    <w:multiLevelType w:val="hybridMultilevel"/>
    <w:tmpl w:val="D8DC1C4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4D2117"/>
    <w:multiLevelType w:val="hybridMultilevel"/>
    <w:tmpl w:val="5DC84CA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A2C1F"/>
    <w:multiLevelType w:val="hybridMultilevel"/>
    <w:tmpl w:val="96523DC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B53040A"/>
    <w:multiLevelType w:val="hybridMultilevel"/>
    <w:tmpl w:val="33C0B09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F2921DE"/>
    <w:multiLevelType w:val="hybridMultilevel"/>
    <w:tmpl w:val="5A503F0C"/>
    <w:lvl w:ilvl="0" w:tplc="97BA1F1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9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17"/>
  </w:num>
  <w:num w:numId="10">
    <w:abstractNumId w:val="14"/>
  </w:num>
  <w:num w:numId="11">
    <w:abstractNumId w:val="7"/>
  </w:num>
  <w:num w:numId="12">
    <w:abstractNumId w:val="0"/>
  </w:num>
  <w:num w:numId="13">
    <w:abstractNumId w:val="3"/>
  </w:num>
  <w:num w:numId="14">
    <w:abstractNumId w:val="21"/>
  </w:num>
  <w:num w:numId="15">
    <w:abstractNumId w:val="6"/>
  </w:num>
  <w:num w:numId="16">
    <w:abstractNumId w:val="16"/>
  </w:num>
  <w:num w:numId="17">
    <w:abstractNumId w:val="20"/>
  </w:num>
  <w:num w:numId="18">
    <w:abstractNumId w:val="13"/>
  </w:num>
  <w:num w:numId="19">
    <w:abstractNumId w:val="15"/>
  </w:num>
  <w:num w:numId="20">
    <w:abstractNumId w:val="1"/>
  </w:num>
  <w:num w:numId="21">
    <w:abstractNumId w:val="8"/>
  </w:num>
  <w:num w:numId="22">
    <w:abstractNumId w:val="23"/>
  </w:num>
  <w:num w:numId="23">
    <w:abstractNumId w:val="2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0293B"/>
    <w:rsid w:val="00010D6F"/>
    <w:rsid w:val="00062219"/>
    <w:rsid w:val="00095A23"/>
    <w:rsid w:val="001671A4"/>
    <w:rsid w:val="00167FA7"/>
    <w:rsid w:val="001A3F20"/>
    <w:rsid w:val="001A5FEE"/>
    <w:rsid w:val="001B39A0"/>
    <w:rsid w:val="001D3392"/>
    <w:rsid w:val="00221E4A"/>
    <w:rsid w:val="002F01C8"/>
    <w:rsid w:val="002F3018"/>
    <w:rsid w:val="003536E9"/>
    <w:rsid w:val="004F27EE"/>
    <w:rsid w:val="005057A3"/>
    <w:rsid w:val="00667E8B"/>
    <w:rsid w:val="00742FC1"/>
    <w:rsid w:val="00744AB4"/>
    <w:rsid w:val="007624C5"/>
    <w:rsid w:val="00775BBF"/>
    <w:rsid w:val="007B5BA1"/>
    <w:rsid w:val="00903ABD"/>
    <w:rsid w:val="00942348"/>
    <w:rsid w:val="00967DFA"/>
    <w:rsid w:val="00A212A2"/>
    <w:rsid w:val="00A45748"/>
    <w:rsid w:val="00AB49FA"/>
    <w:rsid w:val="00AD6DAD"/>
    <w:rsid w:val="00B12475"/>
    <w:rsid w:val="00B67CCF"/>
    <w:rsid w:val="00BF58DA"/>
    <w:rsid w:val="00C47473"/>
    <w:rsid w:val="00C80958"/>
    <w:rsid w:val="00CB3A45"/>
    <w:rsid w:val="00CD0BDF"/>
    <w:rsid w:val="00CF305D"/>
    <w:rsid w:val="00D36DF0"/>
    <w:rsid w:val="00D46917"/>
    <w:rsid w:val="00E36FEF"/>
    <w:rsid w:val="00E93212"/>
    <w:rsid w:val="00F47578"/>
    <w:rsid w:val="00F67645"/>
    <w:rsid w:val="00F75767"/>
    <w:rsid w:val="00F93DD0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CB61-09CF-4FC4-B01C-D5F6422E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9</cp:revision>
  <dcterms:created xsi:type="dcterms:W3CDTF">2020-06-04T04:01:00Z</dcterms:created>
  <dcterms:modified xsi:type="dcterms:W3CDTF">2020-06-18T04:57:00Z</dcterms:modified>
</cp:coreProperties>
</file>