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996325" w:rsidRDefault="003B47A7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ПП.01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>ПМ.01 Проектирование цифровых устройств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профессионального модуля программы подготовки специалистов среднег</w:t>
      </w:r>
      <w:r w:rsidR="005F6CA9">
        <w:rPr>
          <w:rFonts w:ascii="TimesNewRoman" w:hAnsi="TimesNewRoman" w:cs="TimesNewRoman"/>
          <w:sz w:val="24"/>
          <w:szCs w:val="24"/>
        </w:rPr>
        <w:t xml:space="preserve">о </w:t>
      </w:r>
      <w:r w:rsidRPr="003B47A7">
        <w:rPr>
          <w:rFonts w:ascii="TimesNewRoman" w:hAnsi="TimesNewRoman" w:cs="TimesNewRoman"/>
          <w:sz w:val="24"/>
          <w:szCs w:val="24"/>
        </w:rPr>
        <w:t>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Проектирование цифровых устройств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иметь практический опыт: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применения интегральных схем разной степени интеграции при разработке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цифровых устройств и проверки их на работоспособность;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проектирования цифровых устройств на основе пакетов прикладных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программ;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оценки качества и надёжности цифровых устройств;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применения нормативно-технической документации;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уметь: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выполнять анализ и синтез комбинационных схем;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проводить исследования работы цифровых устройств и проверку их на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работоспособность;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разрабатывать схемы цифровых устройств на основе интегральных схем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разной степени интеграции;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выполнять требования технического задания на проектирование цифровых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устройств;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проектировать топологию печатных плат, конструктивно-технологические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модули первого уровня с применением пакетов прикладных программ;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разрабатывать комплект конструкторской документации с использованием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системы автоматизированного проектирования;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определять показатели надёжности и давать оценку качества средств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вычислительной техники (далее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- СВТ);</w:t>
      </w:r>
    </w:p>
    <w:p w:rsidR="003B47A7" w:rsidRPr="003B47A7" w:rsidRDefault="003B47A7" w:rsidP="003B47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выполнять требования нормативно-технической документации;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знать: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арифметические и логические основы цифровой техники;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правила оформления схем цифровых устройств;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принципы построения цифровых устройств;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основы микропроцессорной техники;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основные задачи и этапы проектирования цифровых устройств;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конструкторскую документацию, используемую при проектировании;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особенности применения систем автоматизированного проектирования, пакеты прикладных программ;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методы оценки качества и надежности цифровых устройств;</w:t>
      </w:r>
    </w:p>
    <w:p w:rsidR="003B47A7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основы технологических процессов производства СВТ;</w:t>
      </w:r>
    </w:p>
    <w:p w:rsidR="00996325" w:rsidRPr="003B47A7" w:rsidRDefault="003B47A7" w:rsidP="003B47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SymbolMT" w:cs="SymbolMT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регламенты, процедуры, технические условия и нормативы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lastRenderedPageBreak/>
        <w:t>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0D6671">
        <w:rPr>
          <w:rFonts w:ascii="TimesNewRoman" w:hAnsi="TimesNewRoman" w:cs="TimesNewRoman"/>
          <w:sz w:val="24"/>
          <w:szCs w:val="24"/>
        </w:rPr>
        <w:t xml:space="preserve">01. 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ПП.01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Требования к уровню освоения </w:t>
      </w:r>
      <w:r w:rsidR="005F6CA9" w:rsidRPr="005F6CA9">
        <w:rPr>
          <w:rFonts w:ascii="TimesNewRoman" w:hAnsi="TimesNewRoman" w:cs="TimesNewRoman"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про-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являть к ней устойчивый интерес.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</w:t>
      </w:r>
    </w:p>
    <w:p w:rsidR="00A45748" w:rsidRDefault="00996325" w:rsidP="0099632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1.1. Выполнять требования технического задания на проектирование цифровых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устройств.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1.2. Разрабатывать схемы цифровых устройств на основе интегральных схем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разной степени интеграции.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1.3. Использовать средства и методы автоматизированного проектирования при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разработке цифровых устройств.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1.4. Проводить измерения параметров проектируемых устройств и определять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показатели надежности.</w:t>
      </w:r>
    </w:p>
    <w:p w:rsidR="005F6CA9" w:rsidRDefault="005F6CA9" w:rsidP="005F6C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1.5. Выполнять требования нормативно-технической документации.</w:t>
      </w:r>
    </w:p>
    <w:p w:rsidR="005F6CA9" w:rsidRDefault="005F6CA9" w:rsidP="00996325"/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996325"/>
    <w:rsid w:val="000D6671"/>
    <w:rsid w:val="003B47A7"/>
    <w:rsid w:val="004E7415"/>
    <w:rsid w:val="0055257F"/>
    <w:rsid w:val="00557458"/>
    <w:rsid w:val="005F6CA9"/>
    <w:rsid w:val="00623C66"/>
    <w:rsid w:val="006C5CED"/>
    <w:rsid w:val="0078637D"/>
    <w:rsid w:val="008A1DA3"/>
    <w:rsid w:val="00996325"/>
    <w:rsid w:val="00A45748"/>
    <w:rsid w:val="00AB11F3"/>
    <w:rsid w:val="00E80C3D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2020-05-27T04:53:00Z</dcterms:created>
  <dcterms:modified xsi:type="dcterms:W3CDTF">2020-05-28T00:24:00Z</dcterms:modified>
</cp:coreProperties>
</file>