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061C2A" w:rsidRDefault="003F0B29" w:rsidP="000D2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0D21BA">
        <w:rPr>
          <w:rFonts w:ascii="TimesNewRoman" w:hAnsi="TimesNewRoman" w:cs="TimesNewRoman"/>
          <w:b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0D21BA" w:rsidRPr="000D21BA">
        <w:rPr>
          <w:rFonts w:ascii="TimesNewRoman,Bold" w:hAnsi="TimesNewRoman,Bold" w:cs="TimesNewRoman,Bold"/>
          <w:b/>
          <w:bCs/>
          <w:sz w:val="24"/>
          <w:szCs w:val="24"/>
        </w:rPr>
        <w:t>ПМ.</w:t>
      </w:r>
      <w:r w:rsidR="000D21BA">
        <w:rPr>
          <w:rFonts w:ascii="TimesNewRoman,Bold" w:hAnsi="TimesNewRoman,Bold" w:cs="TimesNewRoman,Bold"/>
          <w:b/>
          <w:bCs/>
          <w:sz w:val="24"/>
          <w:szCs w:val="24"/>
        </w:rPr>
        <w:t xml:space="preserve"> 04 Организация видов работ при </w:t>
      </w:r>
      <w:r w:rsidR="000D21BA" w:rsidRPr="000D21BA">
        <w:rPr>
          <w:rFonts w:ascii="TimesNewRoman,Bold" w:hAnsi="TimesNewRoman,Bold" w:cs="TimesNewRoman,Bold"/>
          <w:b/>
          <w:bCs/>
          <w:sz w:val="24"/>
          <w:szCs w:val="24"/>
        </w:rPr>
        <w:t>эксплуатации и</w:t>
      </w:r>
      <w:r w:rsidR="000D21B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D21BA" w:rsidRPr="000D21BA">
        <w:rPr>
          <w:rFonts w:ascii="TimesNewRoman,Bold" w:hAnsi="TimesNewRoman,Bold" w:cs="TimesNewRoman,Bold"/>
          <w:b/>
          <w:bCs/>
          <w:sz w:val="24"/>
          <w:szCs w:val="24"/>
        </w:rPr>
        <w:t>реконструкции строительных объектов</w:t>
      </w:r>
    </w:p>
    <w:p w:rsidR="000D21BA" w:rsidRDefault="000D21BA" w:rsidP="000D21B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E13DCC" w:rsidRDefault="003B47A7" w:rsidP="00061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профессионального модуля программы подготовки специалистов среднег</w:t>
      </w:r>
      <w:r w:rsidR="005F6CA9">
        <w:rPr>
          <w:rFonts w:ascii="TimesNewRoman" w:hAnsi="TimesNewRoman" w:cs="TimesNewRoman"/>
          <w:sz w:val="24"/>
          <w:szCs w:val="24"/>
        </w:rPr>
        <w:t xml:space="preserve">о </w:t>
      </w:r>
      <w:r w:rsidRPr="003B47A7">
        <w:rPr>
          <w:rFonts w:ascii="TimesNewRoman" w:hAnsi="TimesNewRoman" w:cs="TimesNewRoman"/>
          <w:sz w:val="24"/>
          <w:szCs w:val="24"/>
        </w:rPr>
        <w:t>звена (ППССЗ) СПО по виду деятельности</w:t>
      </w:r>
      <w:r w:rsidR="00887105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0D21BA">
        <w:rPr>
          <w:rFonts w:ascii="TimesNewRoman" w:hAnsi="TimesNewRoman" w:cs="TimesNewRoman"/>
          <w:sz w:val="24"/>
          <w:szCs w:val="24"/>
        </w:rPr>
        <w:t>о</w:t>
      </w:r>
      <w:r w:rsidR="000D21BA" w:rsidRPr="000D21BA">
        <w:rPr>
          <w:rFonts w:ascii="TimesNewRoman" w:hAnsi="TimesNewRoman" w:cs="TimesNewRoman"/>
          <w:sz w:val="24"/>
          <w:szCs w:val="24"/>
        </w:rPr>
        <w:t>рганизация видов работ при эксплуатации и реконструкции строительных объектов</w:t>
      </w:r>
      <w:r w:rsidR="00E13DCC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061C2A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061C2A"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3B47A7"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0D21BA" w:rsidRPr="00221A68" w:rsidRDefault="000D21BA" w:rsidP="0022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21A68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0D21BA" w:rsidRPr="00CD2EBD" w:rsidRDefault="000D21BA" w:rsidP="000D21BA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участия в диагностике технического состояния конструктивных элементов эксплуатируемых зданий и сооружений; </w:t>
      </w:r>
    </w:p>
    <w:p w:rsidR="000D21BA" w:rsidRPr="00CD2EBD" w:rsidRDefault="000D21BA" w:rsidP="000D21BA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организации работ по технической эксплуатации зданий и сооружений </w:t>
      </w:r>
      <w:proofErr w:type="gramStart"/>
      <w:r w:rsidRPr="00CD2EBD">
        <w:rPr>
          <w:rFonts w:ascii="Times New Roman" w:hAnsi="Times New Roman" w:cs="Times New Roman"/>
          <w:color w:val="auto"/>
        </w:rPr>
        <w:t>в</w:t>
      </w:r>
      <w:proofErr w:type="gramEnd"/>
      <w:r w:rsidRPr="00CD2EB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D2EBD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CD2EBD">
        <w:rPr>
          <w:rFonts w:ascii="Times New Roman" w:hAnsi="Times New Roman" w:cs="Times New Roman"/>
          <w:color w:val="auto"/>
        </w:rPr>
        <w:t xml:space="preserve"> с нормативно</w:t>
      </w:r>
      <w:r>
        <w:rPr>
          <w:rFonts w:ascii="Times New Roman" w:hAnsi="Times New Roman" w:cs="Times New Roman"/>
          <w:color w:val="auto"/>
        </w:rPr>
        <w:t>-</w:t>
      </w:r>
      <w:r w:rsidRPr="00CD2EBD">
        <w:rPr>
          <w:rFonts w:ascii="Times New Roman" w:hAnsi="Times New Roman" w:cs="Times New Roman"/>
          <w:color w:val="auto"/>
        </w:rPr>
        <w:t xml:space="preserve">техническими документами; </w:t>
      </w:r>
    </w:p>
    <w:p w:rsidR="000D21BA" w:rsidRPr="00CD2EBD" w:rsidRDefault="000D21BA" w:rsidP="000D21BA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выполнения мероприятий по технической эксплуатации конструкций и инженерного оборудования зданий и сооружений; </w:t>
      </w:r>
    </w:p>
    <w:p w:rsidR="000D21BA" w:rsidRPr="00CD2EBD" w:rsidRDefault="000D21BA" w:rsidP="000D21BA">
      <w:pPr>
        <w:pStyle w:val="Default"/>
        <w:numPr>
          <w:ilvl w:val="0"/>
          <w:numId w:val="15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осуществления мероприятий по оценке технического состояния конструкций и элементов зданий; осуществления мероприятий по оценке реконструкции зданий и сооружений; </w:t>
      </w:r>
    </w:p>
    <w:p w:rsidR="000D21BA" w:rsidRDefault="000D21BA" w:rsidP="00221A68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выявлять дефекты, возникающие в конструктивных элементах здания;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устанавливать маяки и проводить наблюдения за деформациями;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вести журналы наблюдений;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работать с геодезическими приборами и механическим инструментом;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определять сроки службы элементов здания;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применять инструментальные методы контроля эксплуатационных качеств конструкций;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журналы и составлять акты по результатам осмотра;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паспорта готовности объектов к эксплуатации в зимних условиях;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составлять графики проведения ремонтных работ;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проводить гидравлические испытания систем инженерного оборудования;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проводить работы текущего и капитального ремонта;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выполнять обмерные работы;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оценивать техническое состояние конструкций зданий и конструктивных элементов;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оценивать техническое состояние инженерных и электрических сетей, инженерного и электросилового оборудования зданий; </w:t>
      </w:r>
    </w:p>
    <w:p w:rsidR="000D21BA" w:rsidRDefault="000D21BA" w:rsidP="000D21BA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выполнять чертежи усиления различных элементов здания; </w:t>
      </w:r>
    </w:p>
    <w:p w:rsidR="00221A68" w:rsidRDefault="000D21BA" w:rsidP="00221A68">
      <w:pPr>
        <w:pStyle w:val="Default"/>
        <w:numPr>
          <w:ilvl w:val="0"/>
          <w:numId w:val="16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>читать схемы инженерных сетей и оборудования зданий;</w:t>
      </w:r>
    </w:p>
    <w:p w:rsidR="000D21BA" w:rsidRPr="00221A68" w:rsidRDefault="000D21BA" w:rsidP="00221A68">
      <w:pPr>
        <w:pStyle w:val="Default"/>
        <w:rPr>
          <w:rFonts w:ascii="Times New Roman" w:hAnsi="Times New Roman" w:cs="Times New Roman"/>
        </w:rPr>
      </w:pPr>
      <w:r w:rsidRPr="00221A68">
        <w:rPr>
          <w:rFonts w:ascii="Times New Roman" w:hAnsi="Times New Roman" w:cs="Times New Roman"/>
          <w:i/>
        </w:rPr>
        <w:t xml:space="preserve">знать: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конструктивные элементы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группы капитальности зданий, сроки службы элементов здания;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lastRenderedPageBreak/>
        <w:t xml:space="preserve">инструментальные методы контроля состояния конструктивных элементов эксплуатируемых зданий и сооружений;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методики оценки технического состояния элементов зданий и фасадных конструкций;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требования нормативной документации; систему технического осмотра жилых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техническое обслуживание жилых домов;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организацию и планирование текущего ремонта;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организацию технического обслуживания зданий, планируемых на капитальный ремонт;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методику подготовки к сезонной эксплуатации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порядок приемки здания в эксплуатацию;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комплекс мероприятий по защите и увеличению эксплуатационных возможностей конструкций;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виды инженерных сетей и оборудования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электрические и слаботочные сети, электросиловое оборудование и </w:t>
      </w:r>
      <w:proofErr w:type="spellStart"/>
      <w:r w:rsidRPr="004C2EBA">
        <w:rPr>
          <w:rFonts w:ascii="TimesNewRoman" w:hAnsi="TimesNewRoman" w:cs="TimesNewRoman"/>
          <w:sz w:val="24"/>
          <w:szCs w:val="24"/>
        </w:rPr>
        <w:t>грозозащиту</w:t>
      </w:r>
      <w:proofErr w:type="spellEnd"/>
      <w:r w:rsidRPr="004C2EBA">
        <w:rPr>
          <w:rFonts w:ascii="TimesNewRoman" w:hAnsi="TimesNewRoman" w:cs="TimesNewRoman"/>
          <w:sz w:val="24"/>
          <w:szCs w:val="24"/>
        </w:rPr>
        <w:t xml:space="preserve">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методику оценки состояния инженерного оборудования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средства автоматического регулирования и диспетчеризации инженерных систем;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параметры испытаний различных систем;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методы и виды обследования зданий и сооружений, приборы;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основные методы оценки технического состояния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основные способы усиления конструкций зданий; 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объемно-планировочные и конструктивные решения реконструируемых зданий;</w:t>
      </w:r>
    </w:p>
    <w:p w:rsidR="000D21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проектную, нормативную документацию по реконструкции зданий; </w:t>
      </w:r>
    </w:p>
    <w:p w:rsidR="000D21BA" w:rsidRPr="004C2EBA" w:rsidRDefault="000D21BA" w:rsidP="000D21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методики восстановления и реконструкции инженерных и электрических сетей, инженерного и электросилового оборудования зданий. </w:t>
      </w:r>
    </w:p>
    <w:p w:rsidR="000D21BA" w:rsidRDefault="000D21BA" w:rsidP="003F0B2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E13DCC">
        <w:rPr>
          <w:rFonts w:ascii="TimesNewRoman" w:hAnsi="TimesNewRoman" w:cs="TimesNewRoman"/>
          <w:sz w:val="24"/>
          <w:szCs w:val="24"/>
        </w:rPr>
        <w:t xml:space="preserve">04.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0D21BA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795E19" w:rsidRDefault="00996325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795E19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95E19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 w:rsidRPr="00795E19">
        <w:rPr>
          <w:rFonts w:ascii="TimesNewRoman" w:hAnsi="TimesNewRoman" w:cs="TimesNewRoman"/>
          <w:b/>
          <w:sz w:val="24"/>
          <w:szCs w:val="24"/>
        </w:rPr>
        <w:t>.</w:t>
      </w:r>
    </w:p>
    <w:p w:rsidR="00795E19" w:rsidRPr="00795E19" w:rsidRDefault="00795E19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 w:rsidRPr="00795E19">
        <w:rPr>
          <w:rFonts w:ascii="TimesNewRoman" w:hAnsi="TimesNewRoman" w:cs="TimesNewRoman"/>
          <w:sz w:val="24"/>
          <w:szCs w:val="24"/>
        </w:rPr>
        <w:t>Процесс освоения программы производственной практики направлен на формирование у обучающегося следующих компетенций:</w:t>
      </w:r>
      <w:proofErr w:type="gramEnd"/>
    </w:p>
    <w:p w:rsidR="00795E19" w:rsidRDefault="00795E19" w:rsidP="00E13D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95E19"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B29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95E19" w:rsidRPr="00A5154E" w:rsidRDefault="00795E19" w:rsidP="00E13DCC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</w:t>
      </w:r>
      <w:r w:rsidRPr="0079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компетенциями, включающими в себя способность:</w:t>
      </w:r>
    </w:p>
    <w:p w:rsidR="000D21BA" w:rsidRPr="004C2EBA" w:rsidRDefault="000D21BA" w:rsidP="000D2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0D21BA" w:rsidRPr="004C2EBA" w:rsidRDefault="000D21BA" w:rsidP="000D2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D21BA" w:rsidRPr="004C2EBA" w:rsidRDefault="000D21BA" w:rsidP="000D2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мероприятия по технической эксплуатации конструкций и инженерного оборудования зданий.</w:t>
      </w:r>
    </w:p>
    <w:p w:rsidR="000D21BA" w:rsidRPr="00A5154E" w:rsidRDefault="000D21BA" w:rsidP="000D2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мероприятия по оценке технического состояния и реконструкции зданий.</w:t>
      </w:r>
    </w:p>
    <w:p w:rsidR="005F6CA9" w:rsidRDefault="005F6CA9" w:rsidP="000D21B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E01B5"/>
    <w:multiLevelType w:val="hybridMultilevel"/>
    <w:tmpl w:val="79088C4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7395"/>
    <w:multiLevelType w:val="hybridMultilevel"/>
    <w:tmpl w:val="EBACC40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634105"/>
    <w:multiLevelType w:val="hybridMultilevel"/>
    <w:tmpl w:val="4FEA392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61C2A"/>
    <w:rsid w:val="000D21BA"/>
    <w:rsid w:val="00221A68"/>
    <w:rsid w:val="003B47A7"/>
    <w:rsid w:val="003F0B29"/>
    <w:rsid w:val="004E7415"/>
    <w:rsid w:val="0055257F"/>
    <w:rsid w:val="00557458"/>
    <w:rsid w:val="005F6CA9"/>
    <w:rsid w:val="00623C66"/>
    <w:rsid w:val="006C5CED"/>
    <w:rsid w:val="0078637D"/>
    <w:rsid w:val="00795E19"/>
    <w:rsid w:val="007D628F"/>
    <w:rsid w:val="00871165"/>
    <w:rsid w:val="00887105"/>
    <w:rsid w:val="008A1DA3"/>
    <w:rsid w:val="0090093A"/>
    <w:rsid w:val="00996325"/>
    <w:rsid w:val="00A45748"/>
    <w:rsid w:val="00A66846"/>
    <w:rsid w:val="00AB11F3"/>
    <w:rsid w:val="00E13DCC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3F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2020-05-28T06:38:00Z</dcterms:created>
  <dcterms:modified xsi:type="dcterms:W3CDTF">2020-06-17T03:28:00Z</dcterms:modified>
</cp:coreProperties>
</file>