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0D1BA3" w:rsidRDefault="00E73960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26.01.01 (180103.01) </w:t>
      </w:r>
      <w:r w:rsidR="000D1BA3" w:rsidRPr="000D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Судостроитель-судоремонтник металлических судов 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00043D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ОП.01 </w:t>
      </w:r>
      <w:r w:rsidR="000D1BA3" w:rsidRPr="000D1BA3">
        <w:rPr>
          <w:rFonts w:ascii="TimesNewRoman,Bold" w:hAnsi="TimesNewRoman,Bold" w:cs="TimesNewRoman,Bold"/>
          <w:b/>
          <w:bCs/>
          <w:sz w:val="24"/>
          <w:szCs w:val="24"/>
        </w:rPr>
        <w:t>Основы инженерной графики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F63A8B" w:rsidRPr="00E73960" w:rsidRDefault="0000043D" w:rsidP="00E73960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87242" w:rsidRPr="00F63A8B" w:rsidRDefault="0000043D" w:rsidP="0000043D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изучения обязательной части цикла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уметь:</w:t>
      </w:r>
    </w:p>
    <w:p w:rsidR="000D1BA3" w:rsidRPr="000D1BA3" w:rsidRDefault="000D1BA3" w:rsidP="000D1B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D1BA3">
        <w:rPr>
          <w:rFonts w:ascii="Times New Roman" w:hAnsi="Times New Roman"/>
          <w:sz w:val="24"/>
          <w:szCs w:val="24"/>
        </w:rPr>
        <w:t>читать рабочие и сборочные чертежи и схемы;</w:t>
      </w:r>
    </w:p>
    <w:p w:rsidR="000D1BA3" w:rsidRPr="000D1BA3" w:rsidRDefault="000D1BA3" w:rsidP="000D1BA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/>
          <w:sz w:val="24"/>
          <w:szCs w:val="24"/>
        </w:rPr>
      </w:pPr>
      <w:r w:rsidRPr="000D1BA3">
        <w:rPr>
          <w:rFonts w:ascii="Times New Roman" w:hAnsi="Times New Roman"/>
          <w:sz w:val="24"/>
          <w:szCs w:val="24"/>
        </w:rPr>
        <w:t>выполнять эскизы, технические рисунки и простые чертежи деталей, их элементов, узлов</w:t>
      </w:r>
      <w:r w:rsidR="009A2568">
        <w:rPr>
          <w:rFonts w:ascii="Times New Roman" w:hAnsi="Times New Roman"/>
          <w:sz w:val="24"/>
          <w:szCs w:val="24"/>
        </w:rPr>
        <w:t>.</w:t>
      </w:r>
    </w:p>
    <w:p w:rsidR="00787242" w:rsidRPr="00F63A8B" w:rsidRDefault="0000043D" w:rsidP="000D1BA3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63A8B"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 w:rsidRPr="00F63A8B"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00043D" w:rsidRPr="00F63A8B" w:rsidRDefault="0000043D" w:rsidP="0078724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 w:rsidRPr="00F63A8B">
        <w:rPr>
          <w:rFonts w:ascii="TimesNewRoman,Bold" w:hAnsi="TimesNewRoman,Bold" w:cs="TimesNewRoman,Bold"/>
          <w:bCs/>
          <w:i/>
          <w:sz w:val="24"/>
          <w:szCs w:val="24"/>
        </w:rPr>
        <w:t>знать:</w:t>
      </w:r>
    </w:p>
    <w:p w:rsidR="000D1BA3" w:rsidRPr="000D1BA3" w:rsidRDefault="000D1BA3" w:rsidP="000D1BA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1BA3">
        <w:rPr>
          <w:rFonts w:ascii="Times New Roman" w:hAnsi="Times New Roman"/>
          <w:bCs/>
          <w:iCs/>
          <w:sz w:val="24"/>
          <w:szCs w:val="24"/>
        </w:rPr>
        <w:t>виды нормативно-технической и производственной документации;</w:t>
      </w:r>
    </w:p>
    <w:p w:rsidR="000D1BA3" w:rsidRPr="000D1BA3" w:rsidRDefault="000D1BA3" w:rsidP="000D1BA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1BA3">
        <w:rPr>
          <w:rFonts w:ascii="Times New Roman" w:hAnsi="Times New Roman"/>
          <w:bCs/>
          <w:iCs/>
          <w:sz w:val="24"/>
          <w:szCs w:val="24"/>
        </w:rPr>
        <w:t>правила чтения технической документации;</w:t>
      </w:r>
    </w:p>
    <w:p w:rsidR="000D1BA3" w:rsidRPr="000D1BA3" w:rsidRDefault="000D1BA3" w:rsidP="000D1BA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1BA3">
        <w:rPr>
          <w:rFonts w:ascii="Times New Roman" w:hAnsi="Times New Roman"/>
          <w:bCs/>
          <w:iCs/>
          <w:sz w:val="24"/>
          <w:szCs w:val="24"/>
        </w:rPr>
        <w:t>способы графического представления объектов, пространственных образов и схем;</w:t>
      </w:r>
    </w:p>
    <w:p w:rsidR="000D1BA3" w:rsidRPr="000D1BA3" w:rsidRDefault="000D1BA3" w:rsidP="000D1BA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1BA3">
        <w:rPr>
          <w:rFonts w:ascii="Times New Roman" w:hAnsi="Times New Roman"/>
          <w:bCs/>
          <w:iCs/>
          <w:sz w:val="24"/>
          <w:szCs w:val="24"/>
        </w:rPr>
        <w:t>требования государственных стандартов Единой системы конструкторской документации и Единой системы технологической документации;</w:t>
      </w:r>
    </w:p>
    <w:p w:rsidR="00F63A8B" w:rsidRPr="00F63A8B" w:rsidRDefault="000D1BA3" w:rsidP="000D1BA3">
      <w:pPr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Times New Roman" w:hAnsi="Times New Roman"/>
          <w:bCs/>
          <w:iCs/>
          <w:sz w:val="24"/>
          <w:szCs w:val="24"/>
        </w:rPr>
      </w:pPr>
      <w:r w:rsidRPr="000D1BA3">
        <w:rPr>
          <w:rFonts w:ascii="Times New Roman" w:hAnsi="Times New Roman"/>
          <w:bCs/>
          <w:iCs/>
          <w:sz w:val="24"/>
          <w:szCs w:val="24"/>
        </w:rPr>
        <w:t>правила выполнения чертежей, технических рисунков и эскизов</w:t>
      </w:r>
      <w:r w:rsidR="00F63A8B" w:rsidRPr="00F63A8B">
        <w:rPr>
          <w:rFonts w:ascii="Times New Roman" w:hAnsi="Times New Roman"/>
          <w:bCs/>
          <w:iCs/>
          <w:sz w:val="24"/>
          <w:szCs w:val="24"/>
        </w:rPr>
        <w:t>.</w:t>
      </w:r>
    </w:p>
    <w:p w:rsidR="00F63A8B" w:rsidRDefault="00F63A8B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учебная дисциплина входит в </w:t>
      </w:r>
      <w:proofErr w:type="spellStart"/>
      <w:r>
        <w:rPr>
          <w:rFonts w:ascii="TimesNewRoman" w:hAnsi="TimesNewRoman" w:cs="TimesNewRoman"/>
          <w:sz w:val="24"/>
          <w:szCs w:val="24"/>
        </w:rPr>
        <w:t>общепрофессиональный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учебный цикл.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Реализация дисциплины направлена на формирование общих и профессиональных компетенций</w:t>
      </w:r>
      <w:r w:rsidR="008B34CC">
        <w:rPr>
          <w:rFonts w:ascii="TimesNewRoman" w:hAnsi="TimesNewRoman" w:cs="TimesNewRoman"/>
          <w:sz w:val="24"/>
          <w:szCs w:val="24"/>
        </w:rPr>
        <w:t>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профессиональными компетенциями: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1.3. Проводить огнеупорные и изоляционные работы, консервацию и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расконсервацию</w:t>
      </w:r>
      <w:proofErr w:type="spellEnd"/>
      <w:r w:rsidRPr="000D1BA3">
        <w:rPr>
          <w:rFonts w:ascii="TimesNewRoman" w:hAnsi="TimesNewRoman" w:cs="TimesNewRoman"/>
          <w:sz w:val="24"/>
          <w:szCs w:val="24"/>
        </w:rPr>
        <w:t xml:space="preserve"> судовых котлов.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2.1. Изготавливать, собирать, устанавливать простые узлы, мебель, изделия судового оборудования, дельные вещи и производить их демонтаж и ремонт.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3.3. Монтировать (демонтировать) судовые конструкции, механизмы, системы и оборудование с использованием безопасных методов труда.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4.3. Применять механизацию, машины и станки, используемые для слесарных работ в судостроении.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5.1. Выявлять причины возникновения дефектов корпусных конструкций, судовых механизмов и систем и устранять их.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ПК 5.3. Проводить испытания труб, сварных соединений, судовых механизмов, устройств и систем.</w:t>
      </w:r>
    </w:p>
    <w:p w:rsid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 xml:space="preserve">ПК 6.3. Применять </w:t>
      </w:r>
      <w:proofErr w:type="spellStart"/>
      <w:r w:rsidRPr="000D1BA3">
        <w:rPr>
          <w:rFonts w:ascii="TimesNewRoman" w:hAnsi="TimesNewRoman" w:cs="TimesNewRoman"/>
          <w:sz w:val="24"/>
          <w:szCs w:val="24"/>
        </w:rPr>
        <w:t>газо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 w:rsidRPr="000D1BA3">
        <w:rPr>
          <w:rFonts w:ascii="TimesNewRoman" w:hAnsi="TimesNewRoman" w:cs="TimesNewRoman"/>
          <w:sz w:val="24"/>
          <w:szCs w:val="24"/>
        </w:rPr>
        <w:t>- и электросварку в работе с использованием безопасных методов труда.</w:t>
      </w:r>
    </w:p>
    <w:p w:rsidR="00F63A8B" w:rsidRPr="00F63A8B" w:rsidRDefault="00F63A8B" w:rsidP="00F63A8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F63A8B">
        <w:rPr>
          <w:rFonts w:ascii="TimesNewRoman" w:hAnsi="TimesNewRoman" w:cs="TimesNewRoman"/>
          <w:sz w:val="24"/>
          <w:szCs w:val="24"/>
        </w:rPr>
        <w:t>В процессе освоения дисциплины студент  должен овладеть общими компетенциями: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D1BA3" w:rsidRPr="000D1BA3" w:rsidRDefault="000D1BA3" w:rsidP="000D1B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0D1BA3">
        <w:rPr>
          <w:rFonts w:ascii="TimesNewRoman" w:hAnsi="TimesNewRoman" w:cs="TimesNew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45748" w:rsidRDefault="000D1BA3" w:rsidP="000D1BA3">
      <w:pPr>
        <w:autoSpaceDE w:val="0"/>
        <w:autoSpaceDN w:val="0"/>
        <w:adjustRightInd w:val="0"/>
        <w:spacing w:after="0" w:line="240" w:lineRule="auto"/>
      </w:pPr>
      <w:r w:rsidRPr="000D1BA3">
        <w:rPr>
          <w:rFonts w:ascii="TimesNewRoman" w:hAnsi="TimesNewRoman" w:cs="TimesNew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sectPr w:rsidR="00A45748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7554"/>
    <w:multiLevelType w:val="hybridMultilevel"/>
    <w:tmpl w:val="D2EC622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D1BA3"/>
    <w:rsid w:val="0029325C"/>
    <w:rsid w:val="003536E9"/>
    <w:rsid w:val="003848DB"/>
    <w:rsid w:val="003A7167"/>
    <w:rsid w:val="00425A9E"/>
    <w:rsid w:val="004532D0"/>
    <w:rsid w:val="0049544A"/>
    <w:rsid w:val="00787242"/>
    <w:rsid w:val="008B34CC"/>
    <w:rsid w:val="00944A29"/>
    <w:rsid w:val="009A2568"/>
    <w:rsid w:val="00A45748"/>
    <w:rsid w:val="00C74FB8"/>
    <w:rsid w:val="00CD0BDF"/>
    <w:rsid w:val="00E36FEF"/>
    <w:rsid w:val="00E73960"/>
    <w:rsid w:val="00F6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2479</Characters>
  <Application>Microsoft Office Word</Application>
  <DocSecurity>0</DocSecurity>
  <Lines>20</Lines>
  <Paragraphs>5</Paragraphs>
  <ScaleCrop>false</ScaleCrop>
  <Company>DVET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9</cp:revision>
  <dcterms:created xsi:type="dcterms:W3CDTF">2020-06-05T02:39:00Z</dcterms:created>
  <dcterms:modified xsi:type="dcterms:W3CDTF">2020-06-16T02:41:00Z</dcterms:modified>
</cp:coreProperties>
</file>